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竞买承诺书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  <w:lang w:val="en-US" w:eastAsia="zh-CN"/>
        </w:rPr>
        <w:t>浙江金诚拍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u w:val="double"/>
          <w:lang w:val="en-US" w:eastAsia="zh-CN"/>
        </w:rPr>
        <w:t>卖有限公司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</w:p>
    <w:p>
      <w:pPr>
        <w:spacing w:beforeLines="50"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人（或单位）申请参拍由</w:t>
      </w:r>
      <w:r>
        <w:rPr>
          <w:rFonts w:hint="eastAsia" w:ascii="宋体" w:hAnsi="宋体"/>
          <w:sz w:val="28"/>
          <w:szCs w:val="28"/>
          <w:lang w:val="en-US" w:eastAsia="zh-CN"/>
        </w:rPr>
        <w:t>贵公司于2021年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3 </w:t>
      </w:r>
      <w:r>
        <w:rPr>
          <w:rFonts w:hint="eastAsia" w:ascii="宋体" w:hAnsi="宋体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17 </w:t>
      </w:r>
      <w:r>
        <w:rPr>
          <w:rFonts w:hint="eastAsia" w:ascii="宋体" w:hAnsi="宋体"/>
          <w:sz w:val="28"/>
          <w:szCs w:val="28"/>
          <w:lang w:val="en-US" w:eastAsia="zh-CN"/>
        </w:rPr>
        <w:t>日在诚拍网（网址：www.chengpw.com）举行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u w:val="single"/>
          <w:lang w:val="en-US" w:eastAsia="zh-CN" w:bidi="ar-SA"/>
        </w:rPr>
        <w:t>慈湖人家农贸市场二楼部分房屋的租赁权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网络在线拍卖会，并承诺如下：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人（或单位）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已进行实地察看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标的现状，</w:t>
      </w:r>
      <w:r>
        <w:rPr>
          <w:rFonts w:hint="eastAsia" w:ascii="宋体" w:hAnsi="宋体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  <w:lang w:eastAsia="zh-CN"/>
        </w:rPr>
        <w:t>已</w:t>
      </w:r>
      <w:r>
        <w:rPr>
          <w:rFonts w:hint="eastAsia" w:ascii="宋体" w:hAnsi="宋体"/>
          <w:sz w:val="28"/>
          <w:szCs w:val="28"/>
        </w:rPr>
        <w:t>仔细阅读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诚拍网《网络拍卖规则》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《拍卖公告》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《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房屋租赁权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竞买须知》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《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房屋租赁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合同》等拍卖专场资料，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且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自愿参加竞买该拍卖标的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人（或单位</w:t>
      </w:r>
      <w:r>
        <w:rPr>
          <w:rFonts w:hint="eastAsia" w:ascii="宋体" w:hAnsi="宋体"/>
          <w:sz w:val="28"/>
          <w:szCs w:val="28"/>
          <w:lang w:val="en-US" w:eastAsia="zh-CN"/>
        </w:rPr>
        <w:t>）对租赁房屋的经营范围: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仅限作为健身、培训、辅导等经营使用，不得转租或另做他用</w:t>
      </w:r>
      <w:r>
        <w:rPr>
          <w:rFonts w:hint="eastAsia" w:ascii="宋体" w:hAnsi="宋体"/>
          <w:sz w:val="28"/>
          <w:szCs w:val="28"/>
          <w:lang w:val="en-US" w:eastAsia="zh-CN"/>
        </w:rPr>
        <w:t>等约定</w:t>
      </w:r>
      <w:r>
        <w:rPr>
          <w:rFonts w:hint="eastAsia" w:ascii="宋体" w:hAnsi="宋体"/>
          <w:sz w:val="28"/>
          <w:szCs w:val="28"/>
        </w:rPr>
        <w:t>，已全面了解</w:t>
      </w:r>
      <w:r>
        <w:rPr>
          <w:rFonts w:hint="eastAsia" w:ascii="宋体" w:hAnsi="宋体"/>
          <w:sz w:val="28"/>
          <w:szCs w:val="28"/>
          <w:lang w:eastAsia="zh-CN"/>
        </w:rPr>
        <w:t>，并承诺一旦竞买成功，无条件地按此约定执行。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竞买</w:t>
      </w:r>
      <w:r>
        <w:rPr>
          <w:rFonts w:hint="eastAsia" w:ascii="宋体" w:hAnsi="宋体"/>
          <w:sz w:val="28"/>
          <w:szCs w:val="28"/>
        </w:rPr>
        <w:t>成功</w:t>
      </w:r>
      <w:r>
        <w:rPr>
          <w:rFonts w:hint="eastAsia" w:ascii="宋体" w:hAnsi="宋体"/>
          <w:sz w:val="28"/>
          <w:szCs w:val="28"/>
          <w:lang w:eastAsia="zh-CN"/>
        </w:rPr>
        <w:t>后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愿意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遵循本次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《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房屋租赁权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竞买须知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》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《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房屋租赁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合同》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中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各项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条款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的约定，并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6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竞买人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 xml:space="preserve">确认：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jc w:val="right"/>
        <w:textAlignment w:val="auto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2021年   月    日</w:t>
      </w:r>
    </w:p>
    <w:p>
      <w:pPr>
        <w:jc w:val="righ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D62D9"/>
    <w:rsid w:val="095202C9"/>
    <w:rsid w:val="0C5568E5"/>
    <w:rsid w:val="206717F4"/>
    <w:rsid w:val="43BD62D9"/>
    <w:rsid w:val="7AC9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  <w:style w:type="paragraph" w:customStyle="1" w:styleId="5">
    <w:name w:val="样式 首行缩进:  2 字符"/>
    <w:basedOn w:val="1"/>
    <w:qFormat/>
    <w:uiPriority w:val="0"/>
    <w:pPr>
      <w:ind w:firstLine="480" w:firstLineChars="200"/>
    </w:pPr>
    <w:rPr>
      <w:sz w:val="24"/>
      <w:szCs w:val="20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2021-02-04T07:17:00Z</dcterms:created>
  <dc:creator>晓拂</dc:creator>
  <cp:lastModifiedBy>晓拂</cp:lastModifiedBy>
  <dcterms:modified xsi:type="dcterms:W3CDTF">2021-03-01T01:45:24Z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