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90" w:rsidRDefault="00930F90" w:rsidP="00930F90">
      <w:pPr>
        <w:spacing w:line="360" w:lineRule="auto"/>
        <w:ind w:firstLineChars="200" w:firstLine="480"/>
        <w:rPr>
          <w:rFonts w:ascii="宋体" w:hAnsi="宋体"/>
          <w:color w:val="000000"/>
          <w:sz w:val="24"/>
          <w:szCs w:val="24"/>
        </w:rPr>
      </w:pPr>
      <w:r>
        <w:rPr>
          <w:rFonts w:ascii="宋体" w:hAnsi="宋体" w:hint="eastAsia"/>
          <w:color w:val="000000"/>
          <w:sz w:val="24"/>
          <w:szCs w:val="24"/>
        </w:rPr>
        <w:t>附房屋租赁合同样板。</w:t>
      </w:r>
    </w:p>
    <w:p w:rsidR="00930F90" w:rsidRDefault="00930F90" w:rsidP="00930F90">
      <w:pPr>
        <w:spacing w:line="300" w:lineRule="auto"/>
        <w:jc w:val="left"/>
      </w:pPr>
    </w:p>
    <w:p w:rsidR="00930F90" w:rsidRDefault="00930F90" w:rsidP="00930F90">
      <w:pPr>
        <w:spacing w:line="300" w:lineRule="auto"/>
        <w:jc w:val="center"/>
        <w:rPr>
          <w:rFonts w:ascii="宋体" w:hAnsi="宋体"/>
          <w:b/>
          <w:kern w:val="0"/>
          <w:sz w:val="30"/>
          <w:szCs w:val="30"/>
        </w:rPr>
      </w:pPr>
      <w:r>
        <w:rPr>
          <w:rFonts w:ascii="宋体" w:hAnsi="宋体" w:hint="eastAsia"/>
          <w:b/>
          <w:kern w:val="0"/>
          <w:sz w:val="30"/>
          <w:szCs w:val="30"/>
        </w:rPr>
        <w:t>房屋租赁合同</w:t>
      </w:r>
    </w:p>
    <w:p w:rsidR="00930F90" w:rsidRDefault="00930F90" w:rsidP="00930F90">
      <w:pPr>
        <w:autoSpaceDE w:val="0"/>
        <w:autoSpaceDN w:val="0"/>
        <w:adjustRightInd w:val="0"/>
        <w:spacing w:line="300" w:lineRule="auto"/>
        <w:ind w:right="1215" w:firstLineChars="2400" w:firstLine="5760"/>
        <w:jc w:val="left"/>
        <w:rPr>
          <w:rFonts w:ascii="宋体" w:hAnsi="宋体"/>
          <w:kern w:val="0"/>
          <w:sz w:val="24"/>
          <w:szCs w:val="24"/>
          <w:u w:val="single"/>
        </w:rPr>
      </w:pPr>
      <w:r>
        <w:rPr>
          <w:rFonts w:ascii="宋体" w:hAnsi="宋体" w:hint="eastAsia"/>
          <w:kern w:val="0"/>
          <w:sz w:val="24"/>
          <w:szCs w:val="24"/>
        </w:rPr>
        <w:t>合同编号：</w:t>
      </w:r>
      <w:r>
        <w:rPr>
          <w:rFonts w:ascii="宋体" w:hAnsi="宋体" w:hint="eastAsia"/>
          <w:kern w:val="0"/>
          <w:sz w:val="24"/>
          <w:szCs w:val="24"/>
          <w:u w:val="single"/>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r>
        <w:rPr>
          <w:rFonts w:ascii="宋体" w:hAnsi="宋体"/>
          <w:kern w:val="0"/>
          <w:sz w:val="24"/>
          <w:szCs w:val="24"/>
        </w:rPr>
        <w:t>本租赁合同（下称</w:t>
      </w:r>
      <w:r>
        <w:rPr>
          <w:rFonts w:ascii="宋体" w:hAnsi="宋体" w:cs="Courier New" w:hint="eastAsia"/>
          <w:kern w:val="0"/>
          <w:sz w:val="24"/>
          <w:szCs w:val="24"/>
        </w:rPr>
        <w:t>“</w:t>
      </w:r>
      <w:r>
        <w:rPr>
          <w:rFonts w:ascii="宋体" w:hAnsi="宋体"/>
          <w:kern w:val="0"/>
          <w:sz w:val="24"/>
          <w:szCs w:val="24"/>
        </w:rPr>
        <w:t>本合同</w:t>
      </w:r>
      <w:r>
        <w:rPr>
          <w:rFonts w:ascii="宋体" w:hAnsi="宋体" w:cs="Courier New" w:hint="eastAsia"/>
          <w:kern w:val="0"/>
          <w:sz w:val="24"/>
          <w:szCs w:val="24"/>
        </w:rPr>
        <w:t>”</w:t>
      </w:r>
      <w:r>
        <w:rPr>
          <w:rFonts w:ascii="宋体" w:hAnsi="宋体"/>
          <w:kern w:val="0"/>
          <w:sz w:val="24"/>
          <w:szCs w:val="24"/>
        </w:rPr>
        <w:t>）由以下双方于</w:t>
      </w:r>
      <w:r>
        <w:rPr>
          <w:rFonts w:ascii="宋体" w:hAnsi="宋体" w:hint="eastAsia"/>
          <w:kern w:val="0"/>
          <w:sz w:val="24"/>
          <w:szCs w:val="24"/>
          <w:u w:val="single"/>
        </w:rPr>
        <w:t xml:space="preserve">    </w:t>
      </w:r>
      <w:r>
        <w:rPr>
          <w:rFonts w:ascii="宋体" w:hAnsi="宋体"/>
          <w:kern w:val="0"/>
          <w:sz w:val="24"/>
          <w:szCs w:val="24"/>
        </w:rPr>
        <w:t>年</w:t>
      </w:r>
      <w:r>
        <w:rPr>
          <w:rFonts w:ascii="宋体" w:hAnsi="宋体" w:cs="Courier New" w:hint="eastAsia"/>
          <w:kern w:val="0"/>
          <w:sz w:val="24"/>
          <w:szCs w:val="24"/>
          <w:u w:val="single"/>
        </w:rPr>
        <w:t xml:space="preserve">    </w:t>
      </w:r>
      <w:r>
        <w:rPr>
          <w:rFonts w:ascii="宋体" w:hAnsi="宋体" w:cs="Courier New" w:hint="eastAsia"/>
          <w:kern w:val="0"/>
          <w:sz w:val="24"/>
          <w:szCs w:val="24"/>
        </w:rPr>
        <w:t>月</w:t>
      </w:r>
      <w:r>
        <w:rPr>
          <w:rFonts w:ascii="宋体" w:hAnsi="宋体" w:cs="Courier New" w:hint="eastAsia"/>
          <w:kern w:val="0"/>
          <w:sz w:val="24"/>
          <w:szCs w:val="24"/>
          <w:u w:val="single"/>
        </w:rPr>
        <w:t xml:space="preserve">   </w:t>
      </w:r>
      <w:r>
        <w:rPr>
          <w:rFonts w:ascii="宋体" w:hAnsi="宋体" w:cs="Courier New" w:hint="eastAsia"/>
          <w:kern w:val="0"/>
          <w:sz w:val="24"/>
          <w:szCs w:val="24"/>
        </w:rPr>
        <w:t>日在中国______</w:t>
      </w:r>
      <w:r>
        <w:rPr>
          <w:rFonts w:ascii="宋体" w:hAnsi="宋体"/>
          <w:kern w:val="0"/>
          <w:sz w:val="24"/>
          <w:szCs w:val="24"/>
        </w:rPr>
        <w:t>签订：</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jc w:val="left"/>
        <w:rPr>
          <w:rFonts w:ascii="宋体" w:hAnsi="宋体" w:cs="Courier New"/>
          <w:b/>
          <w:kern w:val="0"/>
          <w:sz w:val="24"/>
          <w:szCs w:val="24"/>
        </w:rPr>
      </w:pPr>
      <w:r>
        <w:rPr>
          <w:rFonts w:ascii="宋体" w:hAnsi="宋体"/>
          <w:b/>
          <w:kern w:val="0"/>
          <w:sz w:val="24"/>
          <w:szCs w:val="24"/>
        </w:rPr>
        <w:t>出租人：（</w:t>
      </w:r>
      <w:r>
        <w:rPr>
          <w:rFonts w:ascii="宋体" w:hAnsi="宋体" w:cs="Courier New" w:hint="eastAsia"/>
          <w:b/>
          <w:kern w:val="0"/>
          <w:sz w:val="24"/>
          <w:szCs w:val="24"/>
        </w:rPr>
        <w:t>甲方</w:t>
      </w:r>
      <w:r>
        <w:rPr>
          <w:rFonts w:ascii="宋体" w:hAnsi="宋体"/>
          <w:b/>
          <w:kern w:val="0"/>
          <w:sz w:val="24"/>
          <w:szCs w:val="24"/>
        </w:rPr>
        <w:t>）</w:t>
      </w:r>
      <w:r>
        <w:rPr>
          <w:rFonts w:ascii="宋体" w:hAnsi="宋体" w:hint="eastAsia"/>
          <w:b/>
          <w:kern w:val="0"/>
          <w:sz w:val="24"/>
          <w:szCs w:val="24"/>
        </w:rPr>
        <w:t>【</w:t>
      </w:r>
      <w:r>
        <w:rPr>
          <w:rFonts w:ascii="宋体" w:hAnsi="宋体"/>
          <w:b/>
          <w:kern w:val="0"/>
          <w:sz w:val="24"/>
          <w:szCs w:val="24"/>
        </w:rPr>
        <w:t>海宁银泰置业有限公司</w:t>
      </w:r>
      <w:r>
        <w:rPr>
          <w:rFonts w:ascii="宋体" w:hAnsi="宋体" w:hint="eastAsia"/>
          <w:b/>
          <w:kern w:val="0"/>
          <w:sz w:val="24"/>
          <w:szCs w:val="24"/>
        </w:rPr>
        <w:t>】</w:t>
      </w:r>
      <w:r>
        <w:rPr>
          <w:rFonts w:ascii="宋体" w:hAnsi="宋体" w:cs="Courier New"/>
          <w:b/>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营业执照注册号：</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法定代表人：</w:t>
      </w:r>
      <w:r>
        <w:rPr>
          <w:rFonts w:ascii="宋体" w:hAnsi="宋体" w:cs="Courier New"/>
          <w:kern w:val="0"/>
          <w:sz w:val="24"/>
          <w:szCs w:val="24"/>
        </w:rPr>
        <w:t xml:space="preserve"> </w:t>
      </w:r>
      <w:r>
        <w:rPr>
          <w:rFonts w:ascii="宋体" w:hAnsi="宋体" w:cs="Courier New"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法定地址：</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邮政编码：</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 xml:space="preserve">电话： </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传真：</w:t>
      </w:r>
      <w:r>
        <w:rPr>
          <w:rFonts w:ascii="宋体" w:hAnsi="宋体" w:hint="eastAsia"/>
          <w:kern w:val="0"/>
          <w:sz w:val="24"/>
          <w:szCs w:val="24"/>
        </w:rPr>
        <w:t xml:space="preserve"> </w:t>
      </w:r>
      <w:r>
        <w:rPr>
          <w:rFonts w:ascii="宋体" w:hAnsi="宋体"/>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jc w:val="left"/>
        <w:rPr>
          <w:rFonts w:ascii="宋体" w:hAnsi="宋体"/>
          <w:b/>
          <w:kern w:val="0"/>
          <w:sz w:val="24"/>
          <w:szCs w:val="24"/>
        </w:rPr>
      </w:pPr>
      <w:r>
        <w:rPr>
          <w:rFonts w:ascii="宋体" w:hAnsi="宋体"/>
          <w:b/>
          <w:kern w:val="0"/>
          <w:sz w:val="24"/>
          <w:szCs w:val="24"/>
        </w:rPr>
        <w:t>承租人：（</w:t>
      </w:r>
      <w:r>
        <w:rPr>
          <w:rFonts w:ascii="宋体" w:hAnsi="宋体" w:cs="Courier New" w:hint="eastAsia"/>
          <w:b/>
          <w:kern w:val="0"/>
          <w:sz w:val="24"/>
          <w:szCs w:val="24"/>
        </w:rPr>
        <w:t>乙方</w:t>
      </w:r>
      <w:r>
        <w:rPr>
          <w:rFonts w:ascii="宋体" w:hAnsi="宋体"/>
          <w:b/>
          <w:kern w:val="0"/>
          <w:sz w:val="24"/>
          <w:szCs w:val="24"/>
        </w:rPr>
        <w:t>）</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营业执照注册号：</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kern w:val="0"/>
          <w:sz w:val="24"/>
          <w:szCs w:val="24"/>
        </w:rPr>
        <w:t>法定代表人：</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kern w:val="0"/>
          <w:sz w:val="24"/>
          <w:szCs w:val="24"/>
        </w:rPr>
        <w:t>法定地址：</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邮政编码：</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kern w:val="0"/>
          <w:sz w:val="24"/>
          <w:szCs w:val="24"/>
        </w:rPr>
        <w:t>电话：</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r>
        <w:rPr>
          <w:rFonts w:ascii="宋体" w:hAnsi="宋体"/>
          <w:kern w:val="0"/>
          <w:sz w:val="24"/>
          <w:szCs w:val="24"/>
        </w:rPr>
        <w:t>本合同中出租人亦称为</w:t>
      </w:r>
      <w:r>
        <w:rPr>
          <w:rFonts w:ascii="宋体" w:hAnsi="宋体" w:cs="Courier New" w:hint="eastAsia"/>
          <w:kern w:val="0"/>
          <w:sz w:val="24"/>
          <w:szCs w:val="24"/>
        </w:rPr>
        <w:t>“</w:t>
      </w:r>
      <w:r>
        <w:rPr>
          <w:rFonts w:ascii="宋体" w:hAnsi="宋体"/>
          <w:kern w:val="0"/>
          <w:sz w:val="24"/>
          <w:szCs w:val="24"/>
        </w:rPr>
        <w:t>甲方</w:t>
      </w:r>
      <w:r>
        <w:rPr>
          <w:rFonts w:ascii="宋体" w:hAnsi="宋体" w:cs="Courier New" w:hint="eastAsia"/>
          <w:kern w:val="0"/>
          <w:sz w:val="24"/>
          <w:szCs w:val="24"/>
        </w:rPr>
        <w:t>”</w:t>
      </w:r>
      <w:r>
        <w:rPr>
          <w:rFonts w:ascii="宋体" w:hAnsi="宋体"/>
          <w:kern w:val="0"/>
          <w:sz w:val="24"/>
          <w:szCs w:val="24"/>
        </w:rPr>
        <w:t>，承租人亦称为</w:t>
      </w:r>
      <w:r>
        <w:rPr>
          <w:rFonts w:ascii="宋体" w:hAnsi="宋体" w:cs="Courier New" w:hint="eastAsia"/>
          <w:kern w:val="0"/>
          <w:sz w:val="24"/>
          <w:szCs w:val="24"/>
        </w:rPr>
        <w:t>“</w:t>
      </w:r>
      <w:r>
        <w:rPr>
          <w:rFonts w:ascii="宋体" w:hAnsi="宋体"/>
          <w:kern w:val="0"/>
          <w:sz w:val="24"/>
          <w:szCs w:val="24"/>
        </w:rPr>
        <w:t>乙方</w:t>
      </w:r>
      <w:r>
        <w:rPr>
          <w:rFonts w:ascii="宋体" w:hAnsi="宋体" w:cs="Courier New" w:hint="eastAsia"/>
          <w:kern w:val="0"/>
          <w:sz w:val="24"/>
          <w:szCs w:val="24"/>
        </w:rPr>
        <w:t>”</w:t>
      </w:r>
      <w:r>
        <w:rPr>
          <w:rFonts w:ascii="宋体" w:hAnsi="宋体"/>
          <w:kern w:val="0"/>
          <w:sz w:val="24"/>
          <w:szCs w:val="24"/>
        </w:rPr>
        <w:t>，出租人和承租人单独时称为</w:t>
      </w:r>
      <w:r>
        <w:rPr>
          <w:rFonts w:ascii="宋体" w:hAnsi="宋体" w:cs="Courier New" w:hint="eastAsia"/>
          <w:kern w:val="0"/>
          <w:sz w:val="24"/>
          <w:szCs w:val="24"/>
        </w:rPr>
        <w:t>“</w:t>
      </w:r>
      <w:r>
        <w:rPr>
          <w:rFonts w:ascii="宋体" w:hAnsi="宋体"/>
          <w:kern w:val="0"/>
          <w:sz w:val="24"/>
          <w:szCs w:val="24"/>
        </w:rPr>
        <w:t>一方</w:t>
      </w:r>
      <w:r>
        <w:rPr>
          <w:rFonts w:ascii="宋体" w:hAnsi="宋体" w:cs="Courier New" w:hint="eastAsia"/>
          <w:kern w:val="0"/>
          <w:sz w:val="24"/>
          <w:szCs w:val="24"/>
        </w:rPr>
        <w:t>”</w:t>
      </w:r>
      <w:r>
        <w:rPr>
          <w:rFonts w:ascii="宋体" w:hAnsi="宋体"/>
          <w:kern w:val="0"/>
          <w:sz w:val="24"/>
          <w:szCs w:val="24"/>
        </w:rPr>
        <w:t>，合称为</w:t>
      </w:r>
      <w:r>
        <w:rPr>
          <w:rFonts w:ascii="宋体" w:hAnsi="宋体" w:cs="Courier New" w:hint="eastAsia"/>
          <w:kern w:val="0"/>
          <w:sz w:val="24"/>
          <w:szCs w:val="24"/>
        </w:rPr>
        <w:t>“</w:t>
      </w:r>
      <w:r>
        <w:rPr>
          <w:rFonts w:ascii="宋体" w:hAnsi="宋体"/>
          <w:kern w:val="0"/>
          <w:sz w:val="24"/>
          <w:szCs w:val="24"/>
        </w:rPr>
        <w:t>双方</w:t>
      </w:r>
      <w:r>
        <w:rPr>
          <w:rFonts w:ascii="宋体" w:hAnsi="宋体" w:cs="Courier New" w:hint="eastAsia"/>
          <w:kern w:val="0"/>
          <w:sz w:val="24"/>
          <w:szCs w:val="24"/>
        </w:rPr>
        <w:t>”</w:t>
      </w:r>
      <w:r>
        <w:rPr>
          <w:rFonts w:ascii="宋体" w:hAnsi="宋体"/>
          <w:kern w:val="0"/>
          <w:sz w:val="24"/>
          <w:szCs w:val="24"/>
        </w:rPr>
        <w:t>。</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r>
        <w:rPr>
          <w:rFonts w:ascii="宋体" w:hAnsi="宋体"/>
          <w:kern w:val="0"/>
          <w:sz w:val="24"/>
          <w:szCs w:val="24"/>
        </w:rPr>
        <w:t>现根据《中华人民共和国</w:t>
      </w:r>
      <w:r>
        <w:rPr>
          <w:rFonts w:ascii="宋体" w:hAnsi="宋体" w:hint="eastAsia"/>
          <w:kern w:val="0"/>
          <w:sz w:val="24"/>
          <w:szCs w:val="24"/>
        </w:rPr>
        <w:t>民法典</w:t>
      </w:r>
      <w:r>
        <w:rPr>
          <w:rFonts w:ascii="宋体" w:hAnsi="宋体"/>
          <w:kern w:val="0"/>
          <w:sz w:val="24"/>
          <w:szCs w:val="24"/>
        </w:rPr>
        <w:t>》及其它有关法律、法规、规章之规定，</w:t>
      </w:r>
      <w:r>
        <w:rPr>
          <w:rFonts w:ascii="宋体" w:hAnsi="宋体"/>
          <w:spacing w:val="15"/>
          <w:sz w:val="24"/>
          <w:szCs w:val="24"/>
        </w:rPr>
        <w:t>甲乙双方在平等、自愿的基础上，</w:t>
      </w:r>
      <w:r>
        <w:rPr>
          <w:rFonts w:ascii="宋体" w:hAnsi="宋体"/>
          <w:kern w:val="0"/>
          <w:sz w:val="24"/>
          <w:szCs w:val="24"/>
        </w:rPr>
        <w:t>就乙方承租甲方</w:t>
      </w:r>
      <w:r>
        <w:rPr>
          <w:rFonts w:ascii="宋体" w:hAnsi="宋体" w:hint="eastAsia"/>
          <w:kern w:val="0"/>
          <w:sz w:val="24"/>
          <w:szCs w:val="24"/>
        </w:rPr>
        <w:t>房屋</w:t>
      </w:r>
      <w:r>
        <w:rPr>
          <w:rFonts w:ascii="宋体" w:hAnsi="宋体"/>
          <w:kern w:val="0"/>
          <w:sz w:val="24"/>
          <w:szCs w:val="24"/>
        </w:rPr>
        <w:t>及附属设施事宜</w:t>
      </w:r>
      <w:r>
        <w:rPr>
          <w:rFonts w:ascii="宋体" w:hAnsi="宋体" w:hint="eastAsia"/>
          <w:kern w:val="0"/>
          <w:sz w:val="24"/>
          <w:szCs w:val="24"/>
        </w:rPr>
        <w:t>，</w:t>
      </w:r>
      <w:r>
        <w:rPr>
          <w:rFonts w:ascii="宋体" w:hAnsi="宋体"/>
          <w:spacing w:val="15"/>
          <w:sz w:val="24"/>
          <w:szCs w:val="24"/>
        </w:rPr>
        <w:t>为明确双方权利义务</w:t>
      </w:r>
      <w:r>
        <w:rPr>
          <w:rFonts w:ascii="宋体" w:hAnsi="宋体" w:hint="eastAsia"/>
          <w:spacing w:val="15"/>
          <w:sz w:val="24"/>
          <w:szCs w:val="24"/>
        </w:rPr>
        <w:t>，</w:t>
      </w:r>
      <w:r>
        <w:rPr>
          <w:rFonts w:ascii="宋体" w:hAnsi="宋体"/>
          <w:spacing w:val="15"/>
          <w:sz w:val="24"/>
          <w:szCs w:val="24"/>
        </w:rPr>
        <w:t>经协商一致，</w:t>
      </w:r>
      <w:r>
        <w:rPr>
          <w:rFonts w:ascii="宋体" w:hAnsi="宋体"/>
          <w:kern w:val="0"/>
          <w:sz w:val="24"/>
          <w:szCs w:val="24"/>
        </w:rPr>
        <w:t>订立如下</w:t>
      </w:r>
      <w:r>
        <w:rPr>
          <w:rFonts w:ascii="宋体" w:hAnsi="宋体" w:hint="eastAsia"/>
          <w:kern w:val="0"/>
          <w:sz w:val="24"/>
          <w:szCs w:val="24"/>
        </w:rPr>
        <w:t>合同：</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租赁标的</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2"/>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租赁标的</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r>
        <w:rPr>
          <w:rFonts w:ascii="宋体" w:hAnsi="宋体"/>
          <w:kern w:val="0"/>
          <w:sz w:val="24"/>
          <w:szCs w:val="24"/>
        </w:rPr>
        <w:t>甲方将其所有的</w:t>
      </w:r>
      <w:r>
        <w:rPr>
          <w:rFonts w:ascii="宋体" w:hAnsi="宋体" w:hint="eastAsia"/>
          <w:kern w:val="0"/>
          <w:sz w:val="24"/>
          <w:szCs w:val="24"/>
        </w:rPr>
        <w:t>位于【浙江省海宁市海洲街道新苑路1</w:t>
      </w:r>
      <w:r>
        <w:rPr>
          <w:rFonts w:ascii="宋体" w:hAnsi="宋体"/>
          <w:kern w:val="0"/>
          <w:sz w:val="24"/>
          <w:szCs w:val="24"/>
        </w:rPr>
        <w:t>22</w:t>
      </w:r>
      <w:r>
        <w:rPr>
          <w:rFonts w:ascii="宋体" w:hAnsi="宋体" w:hint="eastAsia"/>
          <w:kern w:val="0"/>
          <w:sz w:val="24"/>
          <w:szCs w:val="24"/>
        </w:rPr>
        <w:t>号】的【海宁银泰城B座写字楼6-</w:t>
      </w:r>
      <w:r>
        <w:rPr>
          <w:rFonts w:ascii="宋体" w:hAnsi="宋体"/>
          <w:kern w:val="0"/>
          <w:sz w:val="24"/>
          <w:szCs w:val="24"/>
        </w:rPr>
        <w:t>27</w:t>
      </w:r>
      <w:r>
        <w:rPr>
          <w:rFonts w:ascii="宋体" w:hAnsi="宋体" w:hint="eastAsia"/>
          <w:kern w:val="0"/>
          <w:sz w:val="24"/>
          <w:szCs w:val="24"/>
        </w:rPr>
        <w:t>层】</w:t>
      </w:r>
      <w:r>
        <w:rPr>
          <w:rFonts w:ascii="宋体" w:hAnsi="宋体"/>
          <w:kern w:val="0"/>
          <w:sz w:val="24"/>
          <w:szCs w:val="24"/>
        </w:rPr>
        <w:t>（下称</w:t>
      </w:r>
      <w:r>
        <w:rPr>
          <w:rFonts w:ascii="宋体" w:hAnsi="宋体" w:cs="Courier New" w:hint="eastAsia"/>
          <w:kern w:val="0"/>
          <w:sz w:val="24"/>
          <w:szCs w:val="24"/>
        </w:rPr>
        <w:t>“</w:t>
      </w:r>
      <w:r>
        <w:rPr>
          <w:rFonts w:ascii="宋体" w:hAnsi="宋体"/>
          <w:kern w:val="0"/>
          <w:sz w:val="24"/>
          <w:szCs w:val="24"/>
        </w:rPr>
        <w:t>租赁标的</w:t>
      </w:r>
      <w:r>
        <w:rPr>
          <w:rFonts w:ascii="宋体" w:hAnsi="宋体" w:cs="Courier New" w:hint="eastAsia"/>
          <w:kern w:val="0"/>
          <w:sz w:val="24"/>
          <w:szCs w:val="24"/>
        </w:rPr>
        <w:t>”，其各层图纸见本合同附件一</w:t>
      </w:r>
      <w:r>
        <w:rPr>
          <w:rFonts w:ascii="宋体" w:hAnsi="宋体"/>
          <w:kern w:val="0"/>
          <w:sz w:val="24"/>
          <w:szCs w:val="24"/>
        </w:rPr>
        <w:t>）出租给乙方使用</w:t>
      </w:r>
      <w:r>
        <w:rPr>
          <w:rFonts w:ascii="宋体" w:hAnsi="宋体" w:hint="eastAsia"/>
          <w:kern w:val="0"/>
          <w:sz w:val="24"/>
          <w:szCs w:val="24"/>
        </w:rPr>
        <w:t>。甲方已向乙方出示证明上述租赁标的合法的一切文件，并承诺其</w:t>
      </w:r>
      <w:r>
        <w:rPr>
          <w:rFonts w:ascii="宋体" w:hAnsi="宋体" w:hint="eastAsia"/>
          <w:kern w:val="0"/>
          <w:sz w:val="24"/>
          <w:szCs w:val="24"/>
        </w:rPr>
        <w:lastRenderedPageBreak/>
        <w:t>真实性。乙方基于甲方出示的合法证明文件，知晓甲方租赁标的性质及基本情况，无异议，并不得向甲方就此提出任何主张。</w:t>
      </w:r>
    </w:p>
    <w:p w:rsidR="00930F90" w:rsidRDefault="00930F90" w:rsidP="00930F90">
      <w:pPr>
        <w:autoSpaceDE w:val="0"/>
        <w:autoSpaceDN w:val="0"/>
        <w:adjustRightInd w:val="0"/>
        <w:spacing w:line="300" w:lineRule="auto"/>
        <w:ind w:left="840"/>
        <w:jc w:val="left"/>
        <w:rPr>
          <w:rFonts w:ascii="宋体" w:hAnsi="宋体" w:cs="Courier New"/>
          <w:kern w:val="0"/>
          <w:sz w:val="24"/>
          <w:szCs w:val="24"/>
        </w:rPr>
      </w:pPr>
    </w:p>
    <w:p w:rsidR="00930F90" w:rsidRDefault="00930F90" w:rsidP="00930F90">
      <w:pPr>
        <w:numPr>
          <w:ilvl w:val="1"/>
          <w:numId w:val="2"/>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租赁面积</w:t>
      </w:r>
    </w:p>
    <w:p w:rsidR="00930F90" w:rsidRDefault="00930F90" w:rsidP="00930F90">
      <w:pPr>
        <w:snapToGrid w:val="0"/>
        <w:spacing w:line="300" w:lineRule="auto"/>
        <w:ind w:firstLineChars="200" w:firstLine="480"/>
        <w:jc w:val="left"/>
        <w:rPr>
          <w:rFonts w:ascii="宋体" w:hAnsi="宋体"/>
          <w:kern w:val="0"/>
          <w:sz w:val="24"/>
          <w:szCs w:val="24"/>
        </w:rPr>
      </w:pPr>
      <w:r>
        <w:rPr>
          <w:rFonts w:hAnsi="宋体" w:hint="eastAsia"/>
          <w:sz w:val="24"/>
          <w:szCs w:val="24"/>
        </w:rPr>
        <w:t>租赁标的的建筑面积共计约为【</w:t>
      </w:r>
      <w:r>
        <w:rPr>
          <w:rFonts w:hAnsi="宋体"/>
          <w:sz w:val="24"/>
          <w:szCs w:val="24"/>
        </w:rPr>
        <w:t>27631.22</w:t>
      </w:r>
      <w:r>
        <w:rPr>
          <w:rFonts w:hAnsi="宋体" w:hint="eastAsia"/>
          <w:sz w:val="24"/>
          <w:szCs w:val="24"/>
        </w:rPr>
        <w:t>】平方米。乙方同意：乙方已在本合同签署日前充分理解租赁标的的范围和状态，且租赁标的的租金为年度概括总价，不以面积</w:t>
      </w:r>
      <w:r>
        <w:rPr>
          <w:rFonts w:hAnsi="宋体" w:hint="eastAsia"/>
          <w:sz w:val="24"/>
          <w:szCs w:val="24"/>
        </w:rPr>
        <w:t>*</w:t>
      </w:r>
      <w:r>
        <w:rPr>
          <w:rFonts w:hAnsi="宋体" w:hint="eastAsia"/>
          <w:sz w:val="24"/>
          <w:szCs w:val="24"/>
        </w:rPr>
        <w:t>单价为计算依据</w:t>
      </w:r>
      <w:r>
        <w:rPr>
          <w:rFonts w:ascii="宋体" w:hAnsi="宋体" w:hint="eastAsia"/>
          <w:kern w:val="0"/>
          <w:sz w:val="24"/>
          <w:szCs w:val="24"/>
        </w:rPr>
        <w:t>。</w:t>
      </w:r>
    </w:p>
    <w:p w:rsidR="00930F90" w:rsidRDefault="00930F90" w:rsidP="00930F90">
      <w:pPr>
        <w:spacing w:line="300" w:lineRule="auto"/>
        <w:jc w:val="left"/>
        <w:rPr>
          <w:rFonts w:ascii="宋体" w:hAnsi="宋体"/>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租赁用途</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3"/>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租赁标的的用途</w:t>
      </w:r>
      <w:r>
        <w:rPr>
          <w:rFonts w:ascii="宋体" w:hAnsi="宋体" w:cs="Courier New"/>
          <w:kern w:val="0"/>
          <w:sz w:val="24"/>
          <w:szCs w:val="24"/>
        </w:rPr>
        <w:t xml:space="preserve"> </w:t>
      </w:r>
    </w:p>
    <w:p w:rsidR="00930F90" w:rsidRDefault="00930F90" w:rsidP="00930F90">
      <w:pPr>
        <w:snapToGrid w:val="0"/>
        <w:spacing w:line="300" w:lineRule="auto"/>
        <w:ind w:firstLineChars="200" w:firstLine="480"/>
        <w:jc w:val="left"/>
        <w:rPr>
          <w:rFonts w:ascii="宋体" w:hAnsi="宋体"/>
          <w:kern w:val="0"/>
          <w:sz w:val="24"/>
          <w:szCs w:val="24"/>
        </w:rPr>
      </w:pPr>
      <w:r>
        <w:rPr>
          <w:rFonts w:ascii="宋体" w:hAnsi="宋体" w:hint="eastAsia"/>
          <w:kern w:val="0"/>
          <w:sz w:val="24"/>
          <w:szCs w:val="24"/>
        </w:rPr>
        <w:t>租赁标的的规划用途为【办公】，乙方应以符合法律、法规及其他规范性文件的方式并在规划用途范围内承租</w:t>
      </w:r>
      <w:r>
        <w:rPr>
          <w:rFonts w:hAnsi="宋体" w:hint="eastAsia"/>
          <w:sz w:val="24"/>
          <w:szCs w:val="24"/>
        </w:rPr>
        <w:t>使用租赁</w:t>
      </w:r>
      <w:r>
        <w:rPr>
          <w:rFonts w:ascii="宋体" w:hAnsi="宋体" w:hint="eastAsia"/>
          <w:kern w:val="0"/>
          <w:sz w:val="24"/>
          <w:szCs w:val="24"/>
        </w:rPr>
        <w:t>标的。</w:t>
      </w:r>
    </w:p>
    <w:p w:rsidR="00930F90" w:rsidRDefault="00930F90" w:rsidP="00930F90">
      <w:pPr>
        <w:autoSpaceDE w:val="0"/>
        <w:autoSpaceDN w:val="0"/>
        <w:adjustRightInd w:val="0"/>
        <w:spacing w:line="300" w:lineRule="auto"/>
        <w:ind w:left="720"/>
        <w:jc w:val="left"/>
        <w:rPr>
          <w:rFonts w:ascii="宋体" w:hAnsi="宋体"/>
          <w:kern w:val="0"/>
          <w:sz w:val="24"/>
          <w:szCs w:val="24"/>
        </w:rPr>
      </w:pPr>
    </w:p>
    <w:p w:rsidR="00930F90" w:rsidRDefault="00930F90" w:rsidP="00930F90">
      <w:pPr>
        <w:numPr>
          <w:ilvl w:val="1"/>
          <w:numId w:val="3"/>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用途的变更和禁止</w:t>
      </w:r>
    </w:p>
    <w:p w:rsidR="00930F90" w:rsidRDefault="00930F90" w:rsidP="00930F90">
      <w:pPr>
        <w:snapToGrid w:val="0"/>
        <w:spacing w:line="300" w:lineRule="auto"/>
        <w:ind w:firstLineChars="200" w:firstLine="480"/>
        <w:jc w:val="left"/>
        <w:rPr>
          <w:rFonts w:ascii="宋体" w:hAnsi="宋体"/>
          <w:kern w:val="0"/>
          <w:sz w:val="24"/>
          <w:szCs w:val="24"/>
        </w:rPr>
      </w:pPr>
      <w:r>
        <w:rPr>
          <w:rFonts w:ascii="宋体" w:hAnsi="宋体"/>
          <w:kern w:val="0"/>
          <w:sz w:val="24"/>
          <w:szCs w:val="24"/>
        </w:rPr>
        <w:t>除非得到甲方提前书面同意，乙方</w:t>
      </w:r>
      <w:r>
        <w:rPr>
          <w:rFonts w:ascii="宋体" w:hAnsi="宋体" w:hint="eastAsia"/>
          <w:kern w:val="0"/>
          <w:sz w:val="24"/>
          <w:szCs w:val="24"/>
        </w:rPr>
        <w:t>保证乙方及租赁标的的实际使用人（下称“次承租人”）不得将租赁标的用于上述租赁标的用途之外的其他用途，</w:t>
      </w:r>
      <w:r>
        <w:rPr>
          <w:rFonts w:ascii="宋体" w:hAnsi="宋体"/>
          <w:kern w:val="0"/>
          <w:sz w:val="24"/>
          <w:szCs w:val="24"/>
        </w:rPr>
        <w:t>不得变更上述租赁用途</w:t>
      </w:r>
      <w:r>
        <w:rPr>
          <w:rFonts w:ascii="宋体" w:hAnsi="宋体" w:hint="eastAsia"/>
          <w:kern w:val="0"/>
          <w:sz w:val="24"/>
          <w:szCs w:val="24"/>
        </w:rPr>
        <w:t>，否则</w:t>
      </w:r>
      <w:r>
        <w:rPr>
          <w:rFonts w:ascii="宋体" w:hAnsi="宋体" w:cs="Courier New" w:hint="eastAsia"/>
          <w:kern w:val="0"/>
          <w:sz w:val="24"/>
          <w:szCs w:val="24"/>
        </w:rPr>
        <w:t>甲方有权要求乙方</w:t>
      </w:r>
      <w:r>
        <w:rPr>
          <w:rFonts w:ascii="宋体" w:hAnsi="宋体" w:hint="eastAsia"/>
          <w:kern w:val="0"/>
          <w:sz w:val="24"/>
          <w:szCs w:val="24"/>
        </w:rPr>
        <w:t>整改，如乙方违反本条约定导致甲方遭受有权机关的罚款或第三方的索赔或其他损失，则乙方应向甲方全额赔偿该等损失（例如甲方遭受的罚款、罚金、赔偿金等）</w:t>
      </w:r>
      <w:r>
        <w:rPr>
          <w:rFonts w:ascii="宋体" w:hAnsi="宋体"/>
          <w:kern w:val="0"/>
          <w:sz w:val="24"/>
          <w:szCs w:val="24"/>
        </w:rPr>
        <w:t>。</w:t>
      </w:r>
      <w:r>
        <w:rPr>
          <w:rFonts w:ascii="宋体" w:hAnsi="宋体" w:hint="eastAsia"/>
          <w:kern w:val="0"/>
          <w:sz w:val="24"/>
          <w:szCs w:val="24"/>
        </w:rPr>
        <w:t>如经甲方通知后乙方未在3</w:t>
      </w:r>
      <w:r>
        <w:rPr>
          <w:rFonts w:ascii="宋体" w:hAnsi="宋体"/>
          <w:kern w:val="0"/>
          <w:sz w:val="24"/>
          <w:szCs w:val="24"/>
        </w:rPr>
        <w:t>0</w:t>
      </w:r>
      <w:r>
        <w:rPr>
          <w:rFonts w:ascii="宋体" w:hAnsi="宋体" w:hint="eastAsia"/>
          <w:kern w:val="0"/>
          <w:sz w:val="24"/>
          <w:szCs w:val="24"/>
        </w:rPr>
        <w:t>日内整改的，甲方有权解除本合同并主张违约责任。</w:t>
      </w:r>
    </w:p>
    <w:p w:rsidR="00930F90" w:rsidRDefault="00930F90" w:rsidP="00930F90">
      <w:pPr>
        <w:spacing w:line="300" w:lineRule="auto"/>
        <w:jc w:val="left"/>
        <w:rPr>
          <w:rFonts w:ascii="宋体" w:hAnsi="宋体"/>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租赁期限</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4"/>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租赁期限</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r>
        <w:rPr>
          <w:rFonts w:ascii="宋体" w:hAnsi="宋体"/>
          <w:kern w:val="0"/>
          <w:sz w:val="24"/>
          <w:szCs w:val="24"/>
        </w:rPr>
        <w:t>本合同下的租赁期限为</w:t>
      </w:r>
      <w:r>
        <w:rPr>
          <w:rFonts w:ascii="宋体" w:hAnsi="宋体" w:hint="eastAsia"/>
          <w:kern w:val="0"/>
          <w:sz w:val="24"/>
          <w:szCs w:val="24"/>
        </w:rPr>
        <w:t>【2</w:t>
      </w:r>
      <w:r>
        <w:rPr>
          <w:rFonts w:ascii="宋体" w:hAnsi="宋体"/>
          <w:kern w:val="0"/>
          <w:sz w:val="24"/>
          <w:szCs w:val="24"/>
        </w:rPr>
        <w:t>0</w:t>
      </w:r>
      <w:r>
        <w:rPr>
          <w:rFonts w:ascii="宋体" w:hAnsi="宋体" w:hint="eastAsia"/>
          <w:kern w:val="0"/>
          <w:sz w:val="24"/>
          <w:szCs w:val="24"/>
        </w:rPr>
        <w:t>】年</w:t>
      </w:r>
      <w:r>
        <w:rPr>
          <w:rFonts w:ascii="宋体" w:hAnsi="宋体"/>
          <w:kern w:val="0"/>
          <w:sz w:val="24"/>
          <w:szCs w:val="24"/>
        </w:rPr>
        <w:t>，即从</w:t>
      </w:r>
      <w:r>
        <w:rPr>
          <w:rFonts w:ascii="宋体" w:hAnsi="宋体" w:hint="eastAsia"/>
          <w:kern w:val="0"/>
          <w:sz w:val="24"/>
          <w:szCs w:val="24"/>
        </w:rPr>
        <w:t>【</w:t>
      </w:r>
      <w:r>
        <w:rPr>
          <w:rFonts w:ascii="宋体" w:hAnsi="宋体"/>
          <w:kern w:val="0"/>
          <w:sz w:val="24"/>
          <w:szCs w:val="24"/>
        </w:rPr>
        <w:t>2023</w:t>
      </w:r>
      <w:r>
        <w:rPr>
          <w:rFonts w:ascii="宋体" w:hAnsi="宋体" w:hint="eastAsia"/>
          <w:kern w:val="0"/>
          <w:sz w:val="24"/>
          <w:szCs w:val="24"/>
        </w:rPr>
        <w:t>】</w:t>
      </w:r>
      <w:r>
        <w:rPr>
          <w:rFonts w:ascii="宋体" w:hAnsi="宋体"/>
          <w:kern w:val="0"/>
          <w:sz w:val="24"/>
          <w:szCs w:val="24"/>
        </w:rPr>
        <w:t>年</w:t>
      </w:r>
      <w:r>
        <w:rPr>
          <w:rFonts w:ascii="宋体" w:hAnsi="宋体" w:hint="eastAsia"/>
          <w:kern w:val="0"/>
          <w:sz w:val="24"/>
          <w:szCs w:val="24"/>
        </w:rPr>
        <w:t>【4】</w:t>
      </w:r>
      <w:r>
        <w:rPr>
          <w:rFonts w:ascii="宋体" w:hAnsi="宋体"/>
          <w:kern w:val="0"/>
          <w:sz w:val="24"/>
          <w:szCs w:val="24"/>
        </w:rPr>
        <w:t>月</w:t>
      </w:r>
      <w:r>
        <w:rPr>
          <w:rFonts w:ascii="宋体" w:hAnsi="宋体" w:cs="Courier New" w:hint="eastAsia"/>
          <w:kern w:val="0"/>
          <w:sz w:val="24"/>
          <w:szCs w:val="24"/>
          <w:u w:val="single"/>
        </w:rPr>
        <w:t xml:space="preserve"> 【</w:t>
      </w:r>
      <w:r>
        <w:rPr>
          <w:rFonts w:ascii="宋体" w:hAnsi="宋体" w:cs="Courier New"/>
          <w:kern w:val="0"/>
          <w:sz w:val="24"/>
          <w:szCs w:val="24"/>
          <w:u w:val="single"/>
        </w:rPr>
        <w:t>1</w:t>
      </w:r>
      <w:r>
        <w:rPr>
          <w:rFonts w:ascii="宋体" w:hAnsi="宋体" w:cs="Courier New" w:hint="eastAsia"/>
          <w:kern w:val="0"/>
          <w:sz w:val="24"/>
          <w:szCs w:val="24"/>
          <w:u w:val="single"/>
        </w:rPr>
        <w:t>】</w:t>
      </w:r>
      <w:r>
        <w:rPr>
          <w:rFonts w:ascii="宋体" w:hAnsi="宋体"/>
          <w:kern w:val="0"/>
          <w:sz w:val="24"/>
          <w:szCs w:val="24"/>
        </w:rPr>
        <w:t>日起至</w:t>
      </w:r>
      <w:r>
        <w:rPr>
          <w:rFonts w:ascii="宋体" w:hAnsi="宋体" w:hint="eastAsia"/>
          <w:kern w:val="0"/>
          <w:sz w:val="24"/>
          <w:szCs w:val="24"/>
          <w:u w:val="single"/>
        </w:rPr>
        <w:t>【</w:t>
      </w:r>
      <w:r>
        <w:rPr>
          <w:rFonts w:ascii="宋体" w:hAnsi="宋体"/>
          <w:kern w:val="0"/>
          <w:sz w:val="24"/>
          <w:szCs w:val="24"/>
          <w:u w:val="single"/>
        </w:rPr>
        <w:t>2043</w:t>
      </w:r>
      <w:r>
        <w:rPr>
          <w:rFonts w:ascii="宋体" w:hAnsi="宋体" w:hint="eastAsia"/>
          <w:kern w:val="0"/>
          <w:sz w:val="24"/>
          <w:szCs w:val="24"/>
          <w:u w:val="single"/>
        </w:rPr>
        <w:t>】</w:t>
      </w:r>
      <w:r>
        <w:rPr>
          <w:rFonts w:ascii="宋体" w:hAnsi="宋体"/>
          <w:kern w:val="0"/>
          <w:sz w:val="24"/>
          <w:szCs w:val="24"/>
        </w:rPr>
        <w:t>年</w:t>
      </w:r>
      <w:r>
        <w:rPr>
          <w:rFonts w:ascii="宋体" w:hAnsi="宋体" w:hint="eastAsia"/>
          <w:kern w:val="0"/>
          <w:sz w:val="24"/>
          <w:szCs w:val="24"/>
          <w:u w:val="single"/>
        </w:rPr>
        <w:t>【</w:t>
      </w:r>
      <w:r>
        <w:rPr>
          <w:rFonts w:ascii="宋体" w:hAnsi="宋体"/>
          <w:kern w:val="0"/>
          <w:sz w:val="24"/>
          <w:szCs w:val="24"/>
          <w:u w:val="single"/>
        </w:rPr>
        <w:t>3</w:t>
      </w:r>
      <w:r>
        <w:rPr>
          <w:rFonts w:ascii="宋体" w:hAnsi="宋体" w:hint="eastAsia"/>
          <w:kern w:val="0"/>
          <w:sz w:val="24"/>
          <w:szCs w:val="24"/>
          <w:u w:val="single"/>
        </w:rPr>
        <w:t>】</w:t>
      </w:r>
      <w:r>
        <w:rPr>
          <w:rFonts w:ascii="宋体" w:hAnsi="宋体"/>
          <w:kern w:val="0"/>
          <w:sz w:val="24"/>
          <w:szCs w:val="24"/>
        </w:rPr>
        <w:t>月</w:t>
      </w:r>
      <w:r>
        <w:rPr>
          <w:rFonts w:ascii="宋体" w:hAnsi="宋体" w:cs="Courier New" w:hint="eastAsia"/>
          <w:kern w:val="0"/>
          <w:sz w:val="24"/>
          <w:szCs w:val="24"/>
          <w:u w:val="single"/>
        </w:rPr>
        <w:t xml:space="preserve"> 【</w:t>
      </w:r>
      <w:r>
        <w:rPr>
          <w:rFonts w:ascii="宋体" w:hAnsi="宋体" w:cs="Courier New"/>
          <w:kern w:val="0"/>
          <w:sz w:val="24"/>
          <w:szCs w:val="24"/>
          <w:u w:val="single"/>
        </w:rPr>
        <w:t>31</w:t>
      </w:r>
      <w:r>
        <w:rPr>
          <w:rFonts w:ascii="宋体" w:hAnsi="宋体" w:cs="Courier New" w:hint="eastAsia"/>
          <w:kern w:val="0"/>
          <w:sz w:val="24"/>
          <w:szCs w:val="24"/>
          <w:u w:val="single"/>
        </w:rPr>
        <w:t>】</w:t>
      </w:r>
      <w:r>
        <w:rPr>
          <w:rFonts w:ascii="宋体" w:hAnsi="宋体"/>
          <w:kern w:val="0"/>
          <w:sz w:val="24"/>
          <w:szCs w:val="24"/>
        </w:rPr>
        <w:t>日止。</w:t>
      </w:r>
      <w:r>
        <w:rPr>
          <w:rFonts w:ascii="宋体" w:hAnsi="宋体" w:hint="eastAsia"/>
          <w:kern w:val="0"/>
          <w:sz w:val="24"/>
          <w:szCs w:val="24"/>
        </w:rPr>
        <w:t>前述</w:t>
      </w:r>
      <w:r>
        <w:rPr>
          <w:rFonts w:ascii="宋体" w:hAnsi="宋体"/>
          <w:kern w:val="0"/>
          <w:sz w:val="24"/>
          <w:szCs w:val="24"/>
        </w:rPr>
        <w:t>期限的起始日</w:t>
      </w:r>
      <w:r>
        <w:rPr>
          <w:rFonts w:ascii="宋体" w:hAnsi="宋体" w:hint="eastAsia"/>
          <w:kern w:val="0"/>
          <w:sz w:val="24"/>
          <w:szCs w:val="24"/>
        </w:rPr>
        <w:t>为约定起租日，最终的实际起租日应按本合同第九条确定，如实际起租日与约定起租日不一致的，起租日以实际起租日为准，且租赁期限自实际起租日开始计算。</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4"/>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hint="eastAsia"/>
          <w:kern w:val="0"/>
          <w:sz w:val="24"/>
          <w:szCs w:val="24"/>
        </w:rPr>
        <w:t>租赁年度</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r>
        <w:rPr>
          <w:rFonts w:ascii="宋体" w:hAnsi="宋体" w:hint="eastAsia"/>
          <w:kern w:val="0"/>
          <w:sz w:val="24"/>
          <w:szCs w:val="24"/>
        </w:rPr>
        <w:t>本合同项下租赁年度系指自起租日起每满十二个月的期间</w:t>
      </w:r>
      <w:r>
        <w:rPr>
          <w:rFonts w:ascii="宋体" w:hAnsi="宋体"/>
          <w:kern w:val="0"/>
          <w:sz w:val="24"/>
          <w:szCs w:val="24"/>
        </w:rPr>
        <w:t>。</w:t>
      </w:r>
    </w:p>
    <w:p w:rsidR="00930F90" w:rsidRDefault="00930F90" w:rsidP="00930F90">
      <w:pPr>
        <w:autoSpaceDE w:val="0"/>
        <w:autoSpaceDN w:val="0"/>
        <w:adjustRightInd w:val="0"/>
        <w:spacing w:line="300" w:lineRule="auto"/>
        <w:ind w:firstLine="200"/>
        <w:jc w:val="left"/>
        <w:rPr>
          <w:rFonts w:ascii="宋体" w:hAnsi="宋体" w:cs="Courier New"/>
          <w:kern w:val="0"/>
          <w:sz w:val="24"/>
          <w:szCs w:val="24"/>
        </w:rPr>
      </w:pPr>
    </w:p>
    <w:p w:rsidR="00930F90" w:rsidRDefault="00930F90" w:rsidP="00930F90">
      <w:pPr>
        <w:numPr>
          <w:ilvl w:val="1"/>
          <w:numId w:val="4"/>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如</w:t>
      </w:r>
      <w:r>
        <w:rPr>
          <w:rFonts w:ascii="宋体" w:hAnsi="宋体"/>
          <w:kern w:val="0"/>
          <w:sz w:val="24"/>
          <w:szCs w:val="24"/>
        </w:rPr>
        <w:t>乙方购买</w:t>
      </w:r>
      <w:r>
        <w:rPr>
          <w:rFonts w:ascii="宋体" w:hAnsi="宋体" w:hint="eastAsia"/>
          <w:kern w:val="0"/>
          <w:sz w:val="24"/>
          <w:szCs w:val="24"/>
        </w:rPr>
        <w:t>与自身经营内容相关的</w:t>
      </w:r>
      <w:r>
        <w:rPr>
          <w:rFonts w:ascii="宋体" w:hAnsi="宋体"/>
          <w:kern w:val="0"/>
          <w:sz w:val="24"/>
          <w:szCs w:val="24"/>
        </w:rPr>
        <w:t>保险</w:t>
      </w:r>
      <w:r>
        <w:rPr>
          <w:rFonts w:ascii="宋体" w:hAnsi="宋体" w:hint="eastAsia"/>
          <w:kern w:val="0"/>
          <w:sz w:val="24"/>
          <w:szCs w:val="24"/>
        </w:rPr>
        <w:t>，</w:t>
      </w:r>
      <w:r>
        <w:rPr>
          <w:rFonts w:ascii="宋体" w:hAnsi="宋体"/>
          <w:kern w:val="0"/>
          <w:sz w:val="24"/>
          <w:szCs w:val="24"/>
        </w:rPr>
        <w:t>保险期限</w:t>
      </w:r>
      <w:r>
        <w:rPr>
          <w:rFonts w:ascii="宋体" w:hAnsi="宋体" w:hint="eastAsia"/>
          <w:kern w:val="0"/>
          <w:sz w:val="24"/>
          <w:szCs w:val="24"/>
        </w:rPr>
        <w:t>必须</w:t>
      </w:r>
      <w:r>
        <w:rPr>
          <w:rFonts w:ascii="宋体" w:hAnsi="宋体"/>
          <w:kern w:val="0"/>
          <w:sz w:val="24"/>
          <w:szCs w:val="24"/>
        </w:rPr>
        <w:t>自</w:t>
      </w:r>
      <w:r>
        <w:rPr>
          <w:rFonts w:ascii="宋体" w:hAnsi="宋体" w:hint="eastAsia"/>
          <w:kern w:val="0"/>
          <w:sz w:val="24"/>
          <w:szCs w:val="24"/>
        </w:rPr>
        <w:t>起租日</w:t>
      </w:r>
      <w:r>
        <w:rPr>
          <w:rFonts w:ascii="宋体" w:hAnsi="宋体"/>
          <w:kern w:val="0"/>
          <w:sz w:val="24"/>
          <w:szCs w:val="24"/>
        </w:rPr>
        <w:t>开始，至</w:t>
      </w:r>
      <w:r>
        <w:rPr>
          <w:rFonts w:ascii="宋体" w:hAnsi="宋体" w:hint="eastAsia"/>
          <w:kern w:val="0"/>
          <w:sz w:val="24"/>
          <w:szCs w:val="24"/>
        </w:rPr>
        <w:t>租赁期限终止</w:t>
      </w:r>
      <w:r>
        <w:rPr>
          <w:rFonts w:ascii="宋体" w:hAnsi="宋体"/>
          <w:kern w:val="0"/>
          <w:sz w:val="24"/>
          <w:szCs w:val="24"/>
        </w:rPr>
        <w:t>之日止</w:t>
      </w:r>
      <w:r>
        <w:rPr>
          <w:rFonts w:ascii="宋体" w:hAnsi="宋体" w:hint="eastAsia"/>
          <w:kern w:val="0"/>
          <w:sz w:val="24"/>
          <w:szCs w:val="24"/>
        </w:rPr>
        <w:t>。</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租金</w:t>
      </w:r>
    </w:p>
    <w:p w:rsidR="00930F90" w:rsidRDefault="00930F90" w:rsidP="00930F90">
      <w:pPr>
        <w:spacing w:line="300" w:lineRule="auto"/>
        <w:ind w:left="480"/>
        <w:jc w:val="left"/>
        <w:rPr>
          <w:rFonts w:ascii="宋体" w:hAnsi="宋体"/>
          <w:b/>
          <w:kern w:val="0"/>
          <w:sz w:val="24"/>
          <w:szCs w:val="24"/>
        </w:rPr>
      </w:pPr>
    </w:p>
    <w:p w:rsidR="00930F90" w:rsidRDefault="00930F90" w:rsidP="00930F90">
      <w:pPr>
        <w:numPr>
          <w:ilvl w:val="1"/>
          <w:numId w:val="5"/>
        </w:numPr>
        <w:tabs>
          <w:tab w:val="left" w:pos="840"/>
        </w:tabs>
        <w:autoSpaceDE w:val="0"/>
        <w:autoSpaceDN w:val="0"/>
        <w:adjustRightInd w:val="0"/>
        <w:spacing w:line="300" w:lineRule="auto"/>
        <w:ind w:left="0" w:firstLineChars="200" w:firstLine="480"/>
        <w:jc w:val="left"/>
        <w:rPr>
          <w:rFonts w:ascii="宋体" w:hAnsi="宋体"/>
          <w:sz w:val="24"/>
          <w:szCs w:val="24"/>
        </w:rPr>
      </w:pPr>
      <w:r>
        <w:rPr>
          <w:rFonts w:ascii="宋体" w:hAnsi="宋体" w:hint="eastAsia"/>
          <w:sz w:val="24"/>
          <w:szCs w:val="24"/>
        </w:rPr>
        <w:t>自起租日起，乙方按照下述标准向甲方支付租金：</w:t>
      </w:r>
    </w:p>
    <w:p w:rsidR="00930F90" w:rsidRDefault="00930F90" w:rsidP="00930F90">
      <w:pPr>
        <w:numPr>
          <w:ilvl w:val="0"/>
          <w:numId w:val="6"/>
        </w:numPr>
        <w:autoSpaceDE w:val="0"/>
        <w:autoSpaceDN w:val="0"/>
        <w:adjustRightInd w:val="0"/>
        <w:spacing w:line="300" w:lineRule="auto"/>
        <w:jc w:val="left"/>
        <w:rPr>
          <w:rFonts w:ascii="宋体" w:hAnsi="宋体"/>
          <w:sz w:val="24"/>
          <w:szCs w:val="24"/>
        </w:rPr>
      </w:pPr>
      <w:r>
        <w:rPr>
          <w:rFonts w:ascii="宋体" w:hAnsi="宋体" w:hint="eastAsia"/>
          <w:sz w:val="24"/>
          <w:szCs w:val="24"/>
        </w:rPr>
        <w:t>第1至1</w:t>
      </w:r>
      <w:r>
        <w:rPr>
          <w:rFonts w:ascii="宋体" w:hAnsi="宋体"/>
          <w:sz w:val="24"/>
          <w:szCs w:val="24"/>
        </w:rPr>
        <w:t>2</w:t>
      </w:r>
      <w:r>
        <w:rPr>
          <w:rFonts w:ascii="宋体" w:hAnsi="宋体" w:hint="eastAsia"/>
          <w:sz w:val="24"/>
          <w:szCs w:val="24"/>
        </w:rPr>
        <w:t>个租赁年度：对于每个租赁年度，租赁标的的年度租金总额的标准为【</w:t>
      </w:r>
      <w:r>
        <w:rPr>
          <w:rFonts w:ascii="宋体" w:hAnsi="宋体"/>
          <w:sz w:val="24"/>
          <w:szCs w:val="24"/>
        </w:rPr>
        <w:t>5,042,658</w:t>
      </w:r>
      <w:r>
        <w:rPr>
          <w:rFonts w:ascii="宋体" w:hAnsi="宋体" w:hint="eastAsia"/>
          <w:sz w:val="24"/>
          <w:szCs w:val="24"/>
        </w:rPr>
        <w:t>元人民币】（固定含税），其中，前述年度租金总额的【</w:t>
      </w:r>
      <w:r>
        <w:rPr>
          <w:rFonts w:ascii="宋体" w:hAnsi="宋体"/>
          <w:sz w:val="24"/>
          <w:szCs w:val="24"/>
        </w:rPr>
        <w:t>68.71</w:t>
      </w:r>
      <w:r>
        <w:rPr>
          <w:rFonts w:ascii="宋体" w:hAnsi="宋体" w:hint="eastAsia"/>
          <w:sz w:val="24"/>
          <w:szCs w:val="24"/>
        </w:rPr>
        <w:t>】%（即【</w:t>
      </w:r>
      <w:r>
        <w:rPr>
          <w:rFonts w:ascii="宋体" w:hAnsi="宋体"/>
          <w:sz w:val="24"/>
          <w:szCs w:val="24"/>
        </w:rPr>
        <w:t>3,464,763</w:t>
      </w:r>
      <w:r>
        <w:rPr>
          <w:rFonts w:ascii="宋体" w:hAnsi="宋体" w:hint="eastAsia"/>
          <w:sz w:val="24"/>
          <w:szCs w:val="24"/>
        </w:rPr>
        <w:t>】元人民币）为租赁标的【6】层至【</w:t>
      </w:r>
      <w:r>
        <w:rPr>
          <w:rFonts w:ascii="宋体" w:hAnsi="宋体"/>
          <w:sz w:val="24"/>
          <w:szCs w:val="24"/>
        </w:rPr>
        <w:t>20</w:t>
      </w:r>
      <w:r>
        <w:rPr>
          <w:rFonts w:ascii="宋体" w:hAnsi="宋体" w:hint="eastAsia"/>
          <w:sz w:val="24"/>
          <w:szCs w:val="24"/>
        </w:rPr>
        <w:t>】层（下称“区域一”）的年度租金，前述年度租金总额的【</w:t>
      </w:r>
      <w:r>
        <w:rPr>
          <w:rFonts w:ascii="宋体" w:hAnsi="宋体"/>
          <w:sz w:val="24"/>
          <w:szCs w:val="24"/>
        </w:rPr>
        <w:t>31.29</w:t>
      </w:r>
      <w:r>
        <w:rPr>
          <w:rFonts w:ascii="宋体" w:hAnsi="宋体" w:hint="eastAsia"/>
          <w:sz w:val="24"/>
          <w:szCs w:val="24"/>
        </w:rPr>
        <w:t>】%（即【</w:t>
      </w:r>
      <w:r>
        <w:rPr>
          <w:rFonts w:ascii="宋体" w:hAnsi="宋体"/>
          <w:sz w:val="24"/>
          <w:szCs w:val="24"/>
        </w:rPr>
        <w:t>1,577,895</w:t>
      </w:r>
      <w:r>
        <w:rPr>
          <w:rFonts w:ascii="宋体" w:hAnsi="宋体" w:hint="eastAsia"/>
          <w:sz w:val="24"/>
          <w:szCs w:val="24"/>
        </w:rPr>
        <w:t>】元人民币）为租赁标的【</w:t>
      </w:r>
      <w:r>
        <w:rPr>
          <w:rFonts w:ascii="宋体" w:hAnsi="宋体"/>
          <w:sz w:val="24"/>
          <w:szCs w:val="24"/>
        </w:rPr>
        <w:t>21</w:t>
      </w:r>
      <w:r>
        <w:rPr>
          <w:rFonts w:ascii="宋体" w:hAnsi="宋体" w:hint="eastAsia"/>
          <w:sz w:val="24"/>
          <w:szCs w:val="24"/>
        </w:rPr>
        <w:t>】层至【2</w:t>
      </w:r>
      <w:r>
        <w:rPr>
          <w:rFonts w:ascii="宋体" w:hAnsi="宋体"/>
          <w:sz w:val="24"/>
          <w:szCs w:val="24"/>
        </w:rPr>
        <w:t>7</w:t>
      </w:r>
      <w:r>
        <w:rPr>
          <w:rFonts w:ascii="宋体" w:hAnsi="宋体" w:hint="eastAsia"/>
          <w:sz w:val="24"/>
          <w:szCs w:val="24"/>
        </w:rPr>
        <w:t>】层（下称“区域二”）的年度租金。</w:t>
      </w:r>
    </w:p>
    <w:p w:rsidR="00930F90" w:rsidRDefault="00930F90" w:rsidP="00930F90">
      <w:pPr>
        <w:numPr>
          <w:ilvl w:val="0"/>
          <w:numId w:val="6"/>
        </w:numPr>
        <w:autoSpaceDE w:val="0"/>
        <w:autoSpaceDN w:val="0"/>
        <w:adjustRightInd w:val="0"/>
        <w:spacing w:line="300" w:lineRule="auto"/>
        <w:jc w:val="left"/>
        <w:rPr>
          <w:rFonts w:ascii="宋体" w:hAnsi="宋体"/>
          <w:sz w:val="24"/>
          <w:szCs w:val="24"/>
        </w:rPr>
      </w:pPr>
      <w:r>
        <w:rPr>
          <w:rFonts w:ascii="宋体" w:hAnsi="宋体" w:hint="eastAsia"/>
          <w:sz w:val="24"/>
          <w:szCs w:val="24"/>
        </w:rPr>
        <w:t>第1</w:t>
      </w:r>
      <w:r>
        <w:rPr>
          <w:rFonts w:ascii="宋体" w:hAnsi="宋体"/>
          <w:sz w:val="24"/>
          <w:szCs w:val="24"/>
        </w:rPr>
        <w:t>3</w:t>
      </w:r>
      <w:r>
        <w:rPr>
          <w:rFonts w:ascii="宋体" w:hAnsi="宋体" w:hint="eastAsia"/>
          <w:sz w:val="24"/>
          <w:szCs w:val="24"/>
        </w:rPr>
        <w:t>至</w:t>
      </w:r>
      <w:r>
        <w:rPr>
          <w:rFonts w:ascii="宋体" w:hAnsi="宋体"/>
          <w:sz w:val="24"/>
          <w:szCs w:val="24"/>
        </w:rPr>
        <w:t>20</w:t>
      </w:r>
      <w:r>
        <w:rPr>
          <w:rFonts w:ascii="宋体" w:hAnsi="宋体" w:hint="eastAsia"/>
          <w:sz w:val="24"/>
          <w:szCs w:val="24"/>
        </w:rPr>
        <w:t>个租赁年度：对于每个租赁年度，租赁标的的年度租金总额的标准为【</w:t>
      </w:r>
      <w:r>
        <w:rPr>
          <w:rFonts w:ascii="宋体" w:hAnsi="宋体"/>
          <w:sz w:val="24"/>
          <w:szCs w:val="24"/>
        </w:rPr>
        <w:t>7,463,133</w:t>
      </w:r>
      <w:r>
        <w:rPr>
          <w:rFonts w:ascii="宋体" w:hAnsi="宋体" w:hint="eastAsia"/>
          <w:sz w:val="24"/>
          <w:szCs w:val="24"/>
        </w:rPr>
        <w:t>元人民币】（固定含税），其中，前述年度租金总额的【</w:t>
      </w:r>
      <w:r>
        <w:rPr>
          <w:rFonts w:ascii="宋体" w:hAnsi="宋体"/>
          <w:sz w:val="24"/>
          <w:szCs w:val="24"/>
        </w:rPr>
        <w:t>68.71</w:t>
      </w:r>
      <w:r>
        <w:rPr>
          <w:rFonts w:ascii="宋体" w:hAnsi="宋体" w:hint="eastAsia"/>
          <w:sz w:val="24"/>
          <w:szCs w:val="24"/>
        </w:rPr>
        <w:t>】%（即【</w:t>
      </w:r>
      <w:r>
        <w:rPr>
          <w:rFonts w:ascii="宋体" w:hAnsi="宋体"/>
          <w:sz w:val="24"/>
          <w:szCs w:val="24"/>
        </w:rPr>
        <w:t>5,127,848.4</w:t>
      </w:r>
      <w:r>
        <w:rPr>
          <w:rFonts w:ascii="宋体" w:hAnsi="宋体" w:hint="eastAsia"/>
          <w:sz w:val="24"/>
          <w:szCs w:val="24"/>
        </w:rPr>
        <w:t>】元人民币）为区域一的年度租金，前述年度租金总额的【</w:t>
      </w:r>
      <w:r>
        <w:rPr>
          <w:rFonts w:ascii="宋体" w:hAnsi="宋体"/>
          <w:sz w:val="24"/>
          <w:szCs w:val="24"/>
        </w:rPr>
        <w:t>31.29</w:t>
      </w:r>
      <w:r>
        <w:rPr>
          <w:rFonts w:ascii="宋体" w:hAnsi="宋体" w:hint="eastAsia"/>
          <w:sz w:val="24"/>
          <w:szCs w:val="24"/>
        </w:rPr>
        <w:t>】%（即【</w:t>
      </w:r>
      <w:r>
        <w:rPr>
          <w:rFonts w:ascii="宋体" w:hAnsi="宋体"/>
          <w:sz w:val="24"/>
          <w:szCs w:val="24"/>
        </w:rPr>
        <w:t>2,335,284.6</w:t>
      </w:r>
      <w:r>
        <w:rPr>
          <w:rFonts w:ascii="宋体" w:hAnsi="宋体" w:hint="eastAsia"/>
          <w:sz w:val="24"/>
          <w:szCs w:val="24"/>
        </w:rPr>
        <w:t>】元人民币）为区域二的年度租金。</w:t>
      </w:r>
    </w:p>
    <w:p w:rsidR="00930F90" w:rsidRDefault="00930F90" w:rsidP="00930F90">
      <w:pPr>
        <w:autoSpaceDE w:val="0"/>
        <w:autoSpaceDN w:val="0"/>
        <w:adjustRightInd w:val="0"/>
        <w:spacing w:line="300" w:lineRule="auto"/>
        <w:ind w:left="480"/>
        <w:jc w:val="left"/>
        <w:rPr>
          <w:rFonts w:ascii="宋体" w:hAnsi="宋体"/>
          <w:sz w:val="24"/>
          <w:szCs w:val="24"/>
        </w:rPr>
      </w:pPr>
    </w:p>
    <w:p w:rsidR="00930F90" w:rsidRDefault="00930F90" w:rsidP="00930F90">
      <w:pPr>
        <w:numPr>
          <w:ilvl w:val="1"/>
          <w:numId w:val="5"/>
        </w:numPr>
        <w:tabs>
          <w:tab w:val="left" w:pos="840"/>
        </w:tabs>
        <w:autoSpaceDE w:val="0"/>
        <w:autoSpaceDN w:val="0"/>
        <w:adjustRightInd w:val="0"/>
        <w:spacing w:line="300" w:lineRule="auto"/>
        <w:ind w:left="0" w:firstLineChars="200" w:firstLine="480"/>
        <w:jc w:val="left"/>
        <w:rPr>
          <w:rFonts w:ascii="宋体" w:hAnsi="宋体"/>
          <w:sz w:val="24"/>
          <w:szCs w:val="24"/>
        </w:rPr>
      </w:pPr>
      <w:r>
        <w:rPr>
          <w:rFonts w:ascii="宋体" w:hAnsi="宋体" w:hint="eastAsia"/>
          <w:sz w:val="24"/>
          <w:szCs w:val="24"/>
        </w:rPr>
        <w:t>纵有前述约定，甲方有权按照下述约定调整租金：</w:t>
      </w:r>
    </w:p>
    <w:p w:rsidR="00930F90" w:rsidRDefault="00930F90" w:rsidP="00930F90">
      <w:pPr>
        <w:numPr>
          <w:ilvl w:val="0"/>
          <w:numId w:val="7"/>
        </w:numPr>
        <w:autoSpaceDE w:val="0"/>
        <w:autoSpaceDN w:val="0"/>
        <w:adjustRightInd w:val="0"/>
        <w:spacing w:line="300" w:lineRule="auto"/>
        <w:jc w:val="left"/>
        <w:rPr>
          <w:rFonts w:ascii="宋体" w:hAnsi="宋体"/>
          <w:sz w:val="24"/>
          <w:szCs w:val="24"/>
        </w:rPr>
      </w:pPr>
      <w:r>
        <w:rPr>
          <w:rFonts w:ascii="宋体" w:hAnsi="宋体" w:hint="eastAsia"/>
          <w:sz w:val="24"/>
          <w:szCs w:val="24"/>
        </w:rPr>
        <w:t>对于区域一，</w:t>
      </w:r>
      <w:r>
        <w:rPr>
          <w:rFonts w:hint="eastAsia"/>
          <w:sz w:val="24"/>
          <w:szCs w:val="24"/>
        </w:rPr>
        <w:t>自第</w:t>
      </w:r>
      <w:r>
        <w:rPr>
          <w:rFonts w:hint="eastAsia"/>
          <w:sz w:val="24"/>
          <w:szCs w:val="24"/>
        </w:rPr>
        <w:t>1</w:t>
      </w:r>
      <w:r>
        <w:rPr>
          <w:sz w:val="24"/>
          <w:szCs w:val="24"/>
        </w:rPr>
        <w:t>2</w:t>
      </w:r>
      <w:r>
        <w:rPr>
          <w:rFonts w:hint="eastAsia"/>
          <w:sz w:val="24"/>
          <w:szCs w:val="24"/>
        </w:rPr>
        <w:t>个租赁年度开始之日起，甲方有权要求调整区域一第</w:t>
      </w:r>
      <w:r>
        <w:rPr>
          <w:rFonts w:hint="eastAsia"/>
          <w:sz w:val="24"/>
          <w:szCs w:val="24"/>
        </w:rPr>
        <w:t>1</w:t>
      </w:r>
      <w:r>
        <w:rPr>
          <w:sz w:val="24"/>
          <w:szCs w:val="24"/>
        </w:rPr>
        <w:t>3</w:t>
      </w:r>
      <w:r>
        <w:rPr>
          <w:rFonts w:hint="eastAsia"/>
          <w:sz w:val="24"/>
          <w:szCs w:val="24"/>
        </w:rPr>
        <w:t>至</w:t>
      </w:r>
      <w:r>
        <w:rPr>
          <w:rFonts w:hint="eastAsia"/>
          <w:sz w:val="24"/>
          <w:szCs w:val="24"/>
        </w:rPr>
        <w:t>2</w:t>
      </w:r>
      <w:r>
        <w:rPr>
          <w:sz w:val="24"/>
          <w:szCs w:val="24"/>
        </w:rPr>
        <w:t>0</w:t>
      </w:r>
      <w:r>
        <w:rPr>
          <w:rFonts w:hint="eastAsia"/>
          <w:sz w:val="24"/>
          <w:szCs w:val="24"/>
        </w:rPr>
        <w:t>个租赁年度的租金标准，如双方就前述租金调整事宜无法在第</w:t>
      </w:r>
      <w:r>
        <w:rPr>
          <w:rFonts w:hint="eastAsia"/>
          <w:sz w:val="24"/>
          <w:szCs w:val="24"/>
        </w:rPr>
        <w:t>1</w:t>
      </w:r>
      <w:r>
        <w:rPr>
          <w:sz w:val="24"/>
          <w:szCs w:val="24"/>
        </w:rPr>
        <w:t>3</w:t>
      </w:r>
      <w:r>
        <w:rPr>
          <w:rFonts w:hint="eastAsia"/>
          <w:sz w:val="24"/>
          <w:szCs w:val="24"/>
        </w:rPr>
        <w:t>个租赁年度开始前提前【</w:t>
      </w:r>
      <w:r>
        <w:rPr>
          <w:rFonts w:hint="eastAsia"/>
          <w:sz w:val="24"/>
          <w:szCs w:val="24"/>
        </w:rPr>
        <w:t>6</w:t>
      </w:r>
      <w:r>
        <w:rPr>
          <w:rFonts w:hint="eastAsia"/>
          <w:sz w:val="24"/>
          <w:szCs w:val="24"/>
        </w:rPr>
        <w:t>个月】达成书面一致，则甲方有权经通知乙方后将本合同中与区域一对应的部分于第</w:t>
      </w:r>
      <w:r>
        <w:rPr>
          <w:rFonts w:hint="eastAsia"/>
          <w:sz w:val="24"/>
          <w:szCs w:val="24"/>
        </w:rPr>
        <w:t>1</w:t>
      </w:r>
      <w:r>
        <w:rPr>
          <w:sz w:val="24"/>
          <w:szCs w:val="24"/>
        </w:rPr>
        <w:t>2</w:t>
      </w:r>
      <w:r>
        <w:rPr>
          <w:rFonts w:hint="eastAsia"/>
          <w:sz w:val="24"/>
          <w:szCs w:val="24"/>
        </w:rPr>
        <w:t>个租赁年度届满之日收回（下称“区域一部分解除”）。</w:t>
      </w:r>
    </w:p>
    <w:p w:rsidR="00930F90" w:rsidRDefault="00930F90" w:rsidP="00930F90">
      <w:pPr>
        <w:numPr>
          <w:ilvl w:val="0"/>
          <w:numId w:val="7"/>
        </w:numPr>
        <w:autoSpaceDE w:val="0"/>
        <w:autoSpaceDN w:val="0"/>
        <w:adjustRightInd w:val="0"/>
        <w:spacing w:line="300" w:lineRule="auto"/>
        <w:jc w:val="left"/>
        <w:rPr>
          <w:rFonts w:ascii="宋体" w:hAnsi="宋体"/>
          <w:sz w:val="24"/>
          <w:szCs w:val="24"/>
        </w:rPr>
      </w:pPr>
      <w:r>
        <w:rPr>
          <w:rFonts w:ascii="宋体" w:hAnsi="宋体" w:hint="eastAsia"/>
          <w:sz w:val="24"/>
          <w:szCs w:val="24"/>
        </w:rPr>
        <w:t>对于区域二，</w:t>
      </w:r>
      <w:r>
        <w:rPr>
          <w:rFonts w:hint="eastAsia"/>
          <w:sz w:val="24"/>
          <w:szCs w:val="24"/>
        </w:rPr>
        <w:t>自第</w:t>
      </w:r>
      <w:r>
        <w:rPr>
          <w:rFonts w:hint="eastAsia"/>
          <w:sz w:val="24"/>
          <w:szCs w:val="24"/>
        </w:rPr>
        <w:t>1</w:t>
      </w:r>
      <w:r>
        <w:rPr>
          <w:sz w:val="24"/>
          <w:szCs w:val="24"/>
        </w:rPr>
        <w:t>5</w:t>
      </w:r>
      <w:r>
        <w:rPr>
          <w:rFonts w:hint="eastAsia"/>
          <w:sz w:val="24"/>
          <w:szCs w:val="24"/>
        </w:rPr>
        <w:t>个租赁年度开始之日起，甲方有权要求调整区域二第</w:t>
      </w:r>
      <w:r>
        <w:rPr>
          <w:rFonts w:hint="eastAsia"/>
          <w:sz w:val="24"/>
          <w:szCs w:val="24"/>
        </w:rPr>
        <w:t>1</w:t>
      </w:r>
      <w:r>
        <w:rPr>
          <w:sz w:val="24"/>
          <w:szCs w:val="24"/>
        </w:rPr>
        <w:t>6</w:t>
      </w:r>
      <w:r>
        <w:rPr>
          <w:rFonts w:hint="eastAsia"/>
          <w:sz w:val="24"/>
          <w:szCs w:val="24"/>
        </w:rPr>
        <w:t>至</w:t>
      </w:r>
      <w:r>
        <w:rPr>
          <w:rFonts w:hint="eastAsia"/>
          <w:sz w:val="24"/>
          <w:szCs w:val="24"/>
        </w:rPr>
        <w:t>2</w:t>
      </w:r>
      <w:r>
        <w:rPr>
          <w:sz w:val="24"/>
          <w:szCs w:val="24"/>
        </w:rPr>
        <w:t>0</w:t>
      </w:r>
      <w:r>
        <w:rPr>
          <w:rFonts w:hint="eastAsia"/>
          <w:sz w:val="24"/>
          <w:szCs w:val="24"/>
        </w:rPr>
        <w:t>个租赁年度的租金标准，如双方就前述租金调整事宜无法在第</w:t>
      </w:r>
      <w:r>
        <w:rPr>
          <w:rFonts w:hint="eastAsia"/>
          <w:sz w:val="24"/>
          <w:szCs w:val="24"/>
        </w:rPr>
        <w:t>1</w:t>
      </w:r>
      <w:r>
        <w:rPr>
          <w:sz w:val="24"/>
          <w:szCs w:val="24"/>
        </w:rPr>
        <w:t>6</w:t>
      </w:r>
      <w:r>
        <w:rPr>
          <w:rFonts w:hint="eastAsia"/>
          <w:sz w:val="24"/>
          <w:szCs w:val="24"/>
        </w:rPr>
        <w:t>个租赁年度开始前提前【</w:t>
      </w:r>
      <w:r>
        <w:rPr>
          <w:rFonts w:hint="eastAsia"/>
          <w:sz w:val="24"/>
          <w:szCs w:val="24"/>
        </w:rPr>
        <w:t>6</w:t>
      </w:r>
      <w:r>
        <w:rPr>
          <w:rFonts w:hint="eastAsia"/>
          <w:sz w:val="24"/>
          <w:szCs w:val="24"/>
        </w:rPr>
        <w:t>个月】达成书面一致，则甲方有权经通知乙方后将本合同中与区域二对应的部分于第</w:t>
      </w:r>
      <w:r>
        <w:rPr>
          <w:rFonts w:hint="eastAsia"/>
          <w:sz w:val="24"/>
          <w:szCs w:val="24"/>
        </w:rPr>
        <w:t>1</w:t>
      </w:r>
      <w:r>
        <w:rPr>
          <w:sz w:val="24"/>
          <w:szCs w:val="24"/>
        </w:rPr>
        <w:t>5</w:t>
      </w:r>
      <w:r>
        <w:rPr>
          <w:rFonts w:hint="eastAsia"/>
          <w:sz w:val="24"/>
          <w:szCs w:val="24"/>
        </w:rPr>
        <w:t>个租赁年度届满之日收回（下称“区域二部分解除”）。</w:t>
      </w:r>
    </w:p>
    <w:p w:rsidR="00930F90" w:rsidRDefault="00930F90" w:rsidP="00930F90">
      <w:pPr>
        <w:numPr>
          <w:ilvl w:val="0"/>
          <w:numId w:val="7"/>
        </w:numPr>
        <w:autoSpaceDE w:val="0"/>
        <w:autoSpaceDN w:val="0"/>
        <w:adjustRightInd w:val="0"/>
        <w:spacing w:line="300" w:lineRule="auto"/>
        <w:jc w:val="left"/>
        <w:rPr>
          <w:rFonts w:ascii="宋体" w:hAnsi="宋体"/>
          <w:sz w:val="24"/>
          <w:szCs w:val="24"/>
        </w:rPr>
      </w:pPr>
      <w:r>
        <w:rPr>
          <w:rFonts w:ascii="宋体" w:hAnsi="宋体" w:hint="eastAsia"/>
          <w:sz w:val="24"/>
          <w:szCs w:val="24"/>
        </w:rPr>
        <w:t>甲方按上述条款收回部分区域后，双方应就被收回区域的权利义务进行结算，并按照本合同约定办理场地交还等相关工作。未收回的区域，双方应继续按本合同约定及届时有效的租金标准继续履行。</w:t>
      </w:r>
    </w:p>
    <w:p w:rsidR="00930F90" w:rsidRDefault="00930F90" w:rsidP="00930F90">
      <w:pPr>
        <w:autoSpaceDE w:val="0"/>
        <w:autoSpaceDN w:val="0"/>
        <w:adjustRightInd w:val="0"/>
        <w:spacing w:line="300" w:lineRule="auto"/>
        <w:ind w:left="840"/>
        <w:jc w:val="left"/>
        <w:rPr>
          <w:rFonts w:ascii="宋体" w:hAnsi="宋体"/>
          <w:sz w:val="24"/>
          <w:szCs w:val="24"/>
        </w:rPr>
      </w:pPr>
    </w:p>
    <w:p w:rsidR="00930F90" w:rsidRDefault="00930F90" w:rsidP="00930F90">
      <w:pPr>
        <w:numPr>
          <w:ilvl w:val="1"/>
          <w:numId w:val="5"/>
        </w:numPr>
        <w:tabs>
          <w:tab w:val="left" w:pos="840"/>
        </w:tabs>
        <w:autoSpaceDE w:val="0"/>
        <w:autoSpaceDN w:val="0"/>
        <w:adjustRightInd w:val="0"/>
        <w:spacing w:line="300" w:lineRule="auto"/>
        <w:ind w:left="0" w:firstLineChars="200" w:firstLine="480"/>
        <w:jc w:val="left"/>
        <w:rPr>
          <w:rFonts w:ascii="宋体" w:hAnsi="宋体"/>
          <w:sz w:val="24"/>
          <w:szCs w:val="24"/>
        </w:rPr>
      </w:pPr>
      <w:r>
        <w:rPr>
          <w:rFonts w:ascii="宋体" w:hAnsi="宋体"/>
          <w:sz w:val="24"/>
          <w:szCs w:val="24"/>
        </w:rPr>
        <w:t>本合同项下</w:t>
      </w:r>
      <w:r>
        <w:rPr>
          <w:rFonts w:ascii="宋体" w:hAnsi="宋体" w:hint="eastAsia"/>
          <w:sz w:val="24"/>
          <w:szCs w:val="24"/>
        </w:rPr>
        <w:t>租赁标的的月</w:t>
      </w:r>
      <w:r>
        <w:rPr>
          <w:rFonts w:ascii="宋体" w:hAnsi="宋体"/>
          <w:sz w:val="24"/>
          <w:szCs w:val="24"/>
        </w:rPr>
        <w:t>租金的计算公式如下：</w:t>
      </w:r>
    </w:p>
    <w:p w:rsidR="00930F90" w:rsidRDefault="00930F90" w:rsidP="00930F90">
      <w:pPr>
        <w:autoSpaceDE w:val="0"/>
        <w:autoSpaceDN w:val="0"/>
        <w:adjustRightInd w:val="0"/>
        <w:spacing w:line="300" w:lineRule="auto"/>
        <w:ind w:firstLine="480"/>
        <w:jc w:val="left"/>
        <w:rPr>
          <w:rFonts w:ascii="宋体" w:hAnsi="宋体"/>
          <w:sz w:val="24"/>
          <w:szCs w:val="24"/>
        </w:rPr>
      </w:pPr>
      <w:r>
        <w:rPr>
          <w:rFonts w:ascii="宋体" w:hAnsi="宋体"/>
          <w:sz w:val="24"/>
          <w:szCs w:val="24"/>
        </w:rPr>
        <w:t>月租金标准＝</w:t>
      </w:r>
      <w:r>
        <w:rPr>
          <w:rFonts w:ascii="宋体" w:hAnsi="宋体" w:hint="eastAsia"/>
          <w:sz w:val="24"/>
          <w:szCs w:val="24"/>
        </w:rPr>
        <w:t>该月所在的租赁年度的租赁标的年度租金总额÷</w:t>
      </w:r>
      <w:r>
        <w:rPr>
          <w:rFonts w:ascii="宋体" w:hAnsi="宋体"/>
          <w:sz w:val="24"/>
          <w:szCs w:val="24"/>
        </w:rPr>
        <w:t>12</w:t>
      </w:r>
      <w:r>
        <w:rPr>
          <w:rFonts w:ascii="宋体" w:hAnsi="宋体" w:hint="eastAsia"/>
          <w:sz w:val="24"/>
          <w:szCs w:val="24"/>
        </w:rPr>
        <w:t>。</w:t>
      </w:r>
    </w:p>
    <w:p w:rsidR="00930F90" w:rsidRDefault="00930F90" w:rsidP="00930F90">
      <w:pPr>
        <w:autoSpaceDE w:val="0"/>
        <w:autoSpaceDN w:val="0"/>
        <w:adjustRightInd w:val="0"/>
        <w:spacing w:line="300" w:lineRule="auto"/>
        <w:ind w:firstLine="480"/>
        <w:jc w:val="left"/>
        <w:rPr>
          <w:rFonts w:ascii="宋体" w:hAnsi="宋体"/>
          <w:sz w:val="24"/>
          <w:szCs w:val="24"/>
        </w:rPr>
      </w:pPr>
      <w:r>
        <w:rPr>
          <w:rFonts w:ascii="宋体" w:hAnsi="宋体" w:hint="eastAsia"/>
          <w:sz w:val="24"/>
          <w:szCs w:val="24"/>
        </w:rPr>
        <w:t>如区域一或区域二的租金标准根据本合同的规定被变更，则租赁标的年度租金应以变更后的区域一租金及区域二租金之和为准。</w:t>
      </w:r>
    </w:p>
    <w:p w:rsidR="00930F90" w:rsidRDefault="00930F90" w:rsidP="00930F90">
      <w:pPr>
        <w:autoSpaceDE w:val="0"/>
        <w:autoSpaceDN w:val="0"/>
        <w:adjustRightInd w:val="0"/>
        <w:spacing w:line="300" w:lineRule="auto"/>
        <w:ind w:firstLine="480"/>
        <w:jc w:val="left"/>
        <w:rPr>
          <w:rFonts w:ascii="宋体" w:hAnsi="宋体"/>
          <w:sz w:val="24"/>
          <w:szCs w:val="24"/>
        </w:rPr>
      </w:pPr>
      <w:r>
        <w:rPr>
          <w:rFonts w:ascii="宋体" w:hAnsi="宋体" w:hint="eastAsia"/>
          <w:sz w:val="24"/>
          <w:szCs w:val="24"/>
        </w:rPr>
        <w:lastRenderedPageBreak/>
        <w:t>如因区域一部分解除或区域二部分解除而导致租赁标的的范围变更，则租赁标的年度租金应以变更后的租赁标的所对应的年度租金为准。</w:t>
      </w:r>
    </w:p>
    <w:p w:rsidR="00930F90" w:rsidRDefault="00930F90" w:rsidP="00930F90">
      <w:pPr>
        <w:autoSpaceDE w:val="0"/>
        <w:autoSpaceDN w:val="0"/>
        <w:adjustRightInd w:val="0"/>
        <w:spacing w:line="300" w:lineRule="auto"/>
        <w:ind w:firstLine="480"/>
        <w:jc w:val="left"/>
        <w:rPr>
          <w:rFonts w:ascii="宋体" w:hAnsi="宋体"/>
          <w:sz w:val="24"/>
          <w:szCs w:val="24"/>
        </w:rPr>
      </w:pPr>
    </w:p>
    <w:p w:rsidR="00930F90" w:rsidRDefault="00930F90" w:rsidP="00930F90">
      <w:pPr>
        <w:numPr>
          <w:ilvl w:val="1"/>
          <w:numId w:val="5"/>
        </w:numPr>
        <w:tabs>
          <w:tab w:val="left" w:pos="840"/>
        </w:tabs>
        <w:autoSpaceDE w:val="0"/>
        <w:autoSpaceDN w:val="0"/>
        <w:adjustRightInd w:val="0"/>
        <w:spacing w:line="300" w:lineRule="auto"/>
        <w:ind w:left="0" w:firstLineChars="200" w:firstLine="480"/>
        <w:jc w:val="left"/>
        <w:rPr>
          <w:rFonts w:ascii="宋体" w:hAnsi="宋体"/>
          <w:sz w:val="24"/>
          <w:szCs w:val="24"/>
        </w:rPr>
      </w:pPr>
      <w:r>
        <w:rPr>
          <w:rFonts w:ascii="宋体" w:hAnsi="宋体" w:hint="eastAsia"/>
          <w:sz w:val="24"/>
          <w:szCs w:val="24"/>
        </w:rPr>
        <w:t>起租日</w:t>
      </w:r>
    </w:p>
    <w:p w:rsidR="00930F90" w:rsidRDefault="00930F90" w:rsidP="00930F90">
      <w:pPr>
        <w:autoSpaceDE w:val="0"/>
        <w:autoSpaceDN w:val="0"/>
        <w:adjustRightInd w:val="0"/>
        <w:spacing w:line="300" w:lineRule="auto"/>
        <w:ind w:firstLine="480"/>
        <w:jc w:val="left"/>
        <w:rPr>
          <w:rFonts w:ascii="宋体" w:hAnsi="宋体"/>
          <w:sz w:val="24"/>
          <w:szCs w:val="24"/>
        </w:rPr>
      </w:pPr>
      <w:r>
        <w:rPr>
          <w:rFonts w:ascii="宋体" w:hAnsi="宋体" w:hint="eastAsia"/>
          <w:sz w:val="24"/>
          <w:szCs w:val="24"/>
        </w:rPr>
        <w:t>乙方自起租日开始计付租金，而无论乙方届时是否实际在租赁场地内开展经营活动。</w:t>
      </w:r>
    </w:p>
    <w:p w:rsidR="00930F90" w:rsidRDefault="00930F90" w:rsidP="00930F90">
      <w:pPr>
        <w:autoSpaceDE w:val="0"/>
        <w:autoSpaceDN w:val="0"/>
        <w:adjustRightInd w:val="0"/>
        <w:spacing w:line="300" w:lineRule="auto"/>
        <w:ind w:firstLine="480"/>
        <w:jc w:val="left"/>
        <w:rPr>
          <w:rFonts w:ascii="宋体" w:hAnsi="宋体"/>
          <w:sz w:val="24"/>
          <w:szCs w:val="24"/>
        </w:rPr>
      </w:pPr>
    </w:p>
    <w:p w:rsidR="00930F90" w:rsidRDefault="00930F90" w:rsidP="00930F90">
      <w:pPr>
        <w:numPr>
          <w:ilvl w:val="1"/>
          <w:numId w:val="5"/>
        </w:numPr>
        <w:tabs>
          <w:tab w:val="left" w:pos="840"/>
        </w:tabs>
        <w:autoSpaceDE w:val="0"/>
        <w:autoSpaceDN w:val="0"/>
        <w:adjustRightInd w:val="0"/>
        <w:spacing w:line="300" w:lineRule="auto"/>
        <w:ind w:left="0" w:firstLineChars="200" w:firstLine="480"/>
        <w:jc w:val="left"/>
        <w:rPr>
          <w:rFonts w:ascii="宋体" w:hAnsi="宋体"/>
          <w:sz w:val="24"/>
          <w:szCs w:val="24"/>
        </w:rPr>
      </w:pPr>
      <w:r>
        <w:rPr>
          <w:rFonts w:ascii="宋体" w:hAnsi="宋体" w:hint="eastAsia"/>
          <w:sz w:val="24"/>
          <w:szCs w:val="24"/>
        </w:rPr>
        <w:t>租金支付</w:t>
      </w:r>
    </w:p>
    <w:p w:rsidR="00930F90" w:rsidRDefault="00930F90" w:rsidP="00930F90">
      <w:pPr>
        <w:autoSpaceDE w:val="0"/>
        <w:autoSpaceDN w:val="0"/>
        <w:adjustRightInd w:val="0"/>
        <w:spacing w:line="300" w:lineRule="auto"/>
        <w:ind w:firstLineChars="200" w:firstLine="480"/>
        <w:jc w:val="left"/>
        <w:rPr>
          <w:rFonts w:ascii="宋体" w:hAnsi="宋体"/>
          <w:sz w:val="24"/>
          <w:szCs w:val="24"/>
        </w:rPr>
      </w:pPr>
      <w:r>
        <w:rPr>
          <w:rFonts w:ascii="宋体" w:hAnsi="宋体" w:hint="eastAsia"/>
          <w:sz w:val="24"/>
          <w:szCs w:val="24"/>
        </w:rPr>
        <w:t>每三个月支付一次，即自起租日起每三个月为一个缴租期，先付后租。在2</w:t>
      </w:r>
      <w:r>
        <w:rPr>
          <w:rFonts w:ascii="宋体" w:hAnsi="宋体"/>
          <w:sz w:val="24"/>
          <w:szCs w:val="24"/>
        </w:rPr>
        <w:t>023</w:t>
      </w:r>
      <w:r>
        <w:rPr>
          <w:rFonts w:ascii="宋体" w:hAnsi="宋体" w:hint="eastAsia"/>
          <w:sz w:val="24"/>
          <w:szCs w:val="24"/>
        </w:rPr>
        <w:t>年2月2</w:t>
      </w:r>
      <w:r>
        <w:rPr>
          <w:rFonts w:ascii="宋体" w:hAnsi="宋体"/>
          <w:sz w:val="24"/>
          <w:szCs w:val="24"/>
        </w:rPr>
        <w:t>5</w:t>
      </w:r>
      <w:r>
        <w:rPr>
          <w:rFonts w:ascii="宋体" w:hAnsi="宋体" w:hint="eastAsia"/>
          <w:sz w:val="24"/>
          <w:szCs w:val="24"/>
        </w:rPr>
        <w:t>日前，乙方应将首个缴租期的租金（即：</w:t>
      </w:r>
      <w:r>
        <w:rPr>
          <w:rFonts w:ascii="宋体" w:hAnsi="宋体" w:hint="eastAsia"/>
          <w:sz w:val="24"/>
          <w:szCs w:val="24"/>
          <w:u w:val="single"/>
        </w:rPr>
        <w:t xml:space="preserve"> </w:t>
      </w:r>
      <w:r>
        <w:rPr>
          <w:rFonts w:ascii="宋体" w:hAnsi="宋体"/>
          <w:sz w:val="24"/>
          <w:szCs w:val="24"/>
          <w:u w:val="single"/>
        </w:rPr>
        <w:t>2023</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4</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1</w:t>
      </w:r>
      <w:r>
        <w:rPr>
          <w:rFonts w:ascii="宋体" w:hAnsi="宋体" w:hint="eastAsia"/>
          <w:sz w:val="24"/>
          <w:szCs w:val="24"/>
          <w:u w:val="single"/>
        </w:rPr>
        <w:t xml:space="preserve"> </w:t>
      </w:r>
      <w:r>
        <w:rPr>
          <w:rFonts w:ascii="宋体" w:hAnsi="宋体" w:hint="eastAsia"/>
          <w:sz w:val="24"/>
          <w:szCs w:val="24"/>
        </w:rPr>
        <w:t>日至</w:t>
      </w:r>
      <w:r>
        <w:rPr>
          <w:rFonts w:ascii="宋体" w:hAnsi="宋体" w:hint="eastAsia"/>
          <w:sz w:val="24"/>
          <w:szCs w:val="24"/>
          <w:u w:val="single"/>
        </w:rPr>
        <w:t xml:space="preserve"> </w:t>
      </w:r>
      <w:r>
        <w:rPr>
          <w:rFonts w:ascii="宋体" w:hAnsi="宋体"/>
          <w:sz w:val="24"/>
          <w:szCs w:val="24"/>
          <w:u w:val="single"/>
        </w:rPr>
        <w:t>2023</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6</w:t>
      </w:r>
      <w:r>
        <w:rPr>
          <w:rFonts w:ascii="宋体" w:hAnsi="宋体" w:hint="eastAsia"/>
          <w:sz w:val="24"/>
          <w:szCs w:val="24"/>
          <w:u w:val="single"/>
        </w:rPr>
        <w:t xml:space="preserve"> </w:t>
      </w:r>
      <w:r>
        <w:rPr>
          <w:rFonts w:ascii="宋体" w:hAnsi="宋体" w:hint="eastAsia"/>
          <w:sz w:val="24"/>
          <w:szCs w:val="24"/>
        </w:rPr>
        <w:t>月</w:t>
      </w:r>
      <w:r>
        <w:rPr>
          <w:rFonts w:ascii="宋体" w:hAnsi="宋体"/>
          <w:sz w:val="24"/>
          <w:szCs w:val="24"/>
          <w:u w:val="single"/>
        </w:rPr>
        <w:t>30</w:t>
      </w:r>
      <w:r>
        <w:rPr>
          <w:rFonts w:ascii="宋体" w:hAnsi="宋体" w:hint="eastAsia"/>
          <w:sz w:val="24"/>
          <w:szCs w:val="24"/>
          <w:u w:val="single"/>
        </w:rPr>
        <w:t xml:space="preserve"> </w:t>
      </w:r>
      <w:r>
        <w:rPr>
          <w:rFonts w:ascii="宋体" w:hAnsi="宋体" w:hint="eastAsia"/>
          <w:sz w:val="24"/>
          <w:szCs w:val="24"/>
        </w:rPr>
        <w:t>日的租金人民币</w:t>
      </w:r>
      <w:r>
        <w:rPr>
          <w:rFonts w:ascii="宋体" w:hAnsi="宋体" w:hint="eastAsia"/>
          <w:sz w:val="24"/>
          <w:szCs w:val="24"/>
          <w:u w:val="single"/>
        </w:rPr>
        <w:t xml:space="preserve"> </w:t>
      </w:r>
      <w:r>
        <w:rPr>
          <w:rFonts w:ascii="宋体" w:hAnsi="宋体"/>
          <w:sz w:val="24"/>
          <w:szCs w:val="24"/>
          <w:u w:val="single"/>
        </w:rPr>
        <w:t>1,260,664</w:t>
      </w:r>
      <w:r>
        <w:rPr>
          <w:rFonts w:ascii="宋体" w:hAnsi="宋体" w:hint="eastAsia"/>
          <w:sz w:val="24"/>
          <w:szCs w:val="24"/>
        </w:rPr>
        <w:t>元）支付至甲方；以后每三个月为一个缴租期，对于每个缴租期的租金，乙方应在上一缴租期届满前【</w:t>
      </w:r>
      <w:r>
        <w:rPr>
          <w:szCs w:val="24"/>
        </w:rPr>
        <w:t>15</w:t>
      </w:r>
      <w:r>
        <w:rPr>
          <w:rFonts w:ascii="宋体" w:hAnsi="宋体" w:hint="eastAsia"/>
          <w:sz w:val="24"/>
          <w:szCs w:val="24"/>
        </w:rPr>
        <w:t>】日前支付至甲方。</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物业管理</w:t>
      </w:r>
      <w:r>
        <w:rPr>
          <w:rFonts w:ascii="宋体" w:hAnsi="宋体" w:hint="eastAsia"/>
          <w:b/>
          <w:kern w:val="0"/>
          <w:sz w:val="24"/>
          <w:szCs w:val="24"/>
        </w:rPr>
        <w:t>和维修维护</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租赁标的范围内（包含各楼层的电梯、电梯间、设备间、出入口、通道等，且为物业管理之目的，亦包含租赁标的所在建筑的一层的</w:t>
      </w:r>
      <w:r>
        <w:rPr>
          <w:rFonts w:ascii="宋体" w:hAnsi="宋体"/>
          <w:kern w:val="0"/>
          <w:sz w:val="24"/>
          <w:szCs w:val="24"/>
        </w:rPr>
        <w:t>五</w:t>
      </w:r>
      <w:r>
        <w:rPr>
          <w:rFonts w:ascii="宋体" w:hAnsi="宋体" w:hint="eastAsia"/>
          <w:kern w:val="0"/>
          <w:sz w:val="24"/>
          <w:szCs w:val="24"/>
        </w:rPr>
        <w:t>部【由乙方专用的】电梯</w:t>
      </w:r>
      <w:r>
        <w:rPr>
          <w:rFonts w:ascii="宋体" w:hAnsi="宋体"/>
          <w:kern w:val="0"/>
          <w:sz w:val="24"/>
          <w:szCs w:val="24"/>
        </w:rPr>
        <w:t>及一部共有货梯，</w:t>
      </w:r>
      <w:r>
        <w:rPr>
          <w:rFonts w:ascii="宋体" w:hAnsi="宋体" w:hint="eastAsia"/>
          <w:kern w:val="0"/>
          <w:sz w:val="24"/>
          <w:szCs w:val="24"/>
        </w:rPr>
        <w:t>前述电梯</w:t>
      </w:r>
      <w:r>
        <w:rPr>
          <w:rFonts w:ascii="宋体" w:hAnsi="宋体"/>
          <w:kern w:val="0"/>
          <w:sz w:val="24"/>
          <w:szCs w:val="24"/>
        </w:rPr>
        <w:t>详见</w:t>
      </w:r>
      <w:r>
        <w:rPr>
          <w:rFonts w:ascii="宋体" w:hAnsi="宋体" w:hint="eastAsia"/>
          <w:kern w:val="0"/>
          <w:sz w:val="24"/>
          <w:szCs w:val="24"/>
        </w:rPr>
        <w:t>附件三原有设施</w:t>
      </w:r>
      <w:r>
        <w:rPr>
          <w:rFonts w:ascii="宋体" w:hAnsi="宋体"/>
          <w:kern w:val="0"/>
          <w:sz w:val="24"/>
          <w:szCs w:val="24"/>
        </w:rPr>
        <w:t>清单</w:t>
      </w:r>
      <w:r>
        <w:rPr>
          <w:rFonts w:ascii="宋体" w:hAnsi="宋体" w:hint="eastAsia"/>
          <w:kern w:val="0"/>
          <w:sz w:val="24"/>
          <w:szCs w:val="24"/>
        </w:rPr>
        <w:t>）的全部物业管理责任均由乙方承担，乙方应委托甲方指定的第三方物业管理公司</w:t>
      </w:r>
      <w:r>
        <w:rPr>
          <w:rFonts w:ascii="宋体" w:hAnsi="宋体"/>
          <w:kern w:val="0"/>
          <w:sz w:val="24"/>
          <w:szCs w:val="24"/>
        </w:rPr>
        <w:t>（以下简称</w:t>
      </w:r>
      <w:r>
        <w:rPr>
          <w:rFonts w:ascii="宋体" w:hAnsi="宋体" w:cs="Courier New" w:hint="eastAsia"/>
          <w:kern w:val="0"/>
          <w:sz w:val="24"/>
          <w:szCs w:val="24"/>
        </w:rPr>
        <w:t>“</w:t>
      </w:r>
      <w:r>
        <w:rPr>
          <w:rFonts w:ascii="宋体" w:hAnsi="宋体"/>
          <w:kern w:val="0"/>
          <w:sz w:val="24"/>
          <w:szCs w:val="24"/>
        </w:rPr>
        <w:t>物业管理人</w:t>
      </w:r>
      <w:r>
        <w:rPr>
          <w:rFonts w:ascii="宋体" w:hAnsi="宋体" w:cs="Courier New" w:hint="eastAsia"/>
          <w:kern w:val="0"/>
          <w:sz w:val="24"/>
          <w:szCs w:val="24"/>
        </w:rPr>
        <w:t>”</w:t>
      </w:r>
      <w:r>
        <w:rPr>
          <w:rFonts w:ascii="宋体" w:hAnsi="宋体"/>
          <w:kern w:val="0"/>
          <w:sz w:val="24"/>
          <w:szCs w:val="24"/>
        </w:rPr>
        <w:t>）</w:t>
      </w:r>
      <w:r>
        <w:rPr>
          <w:rFonts w:ascii="宋体" w:hAnsi="宋体" w:hint="eastAsia"/>
          <w:kern w:val="0"/>
          <w:sz w:val="24"/>
          <w:szCs w:val="24"/>
        </w:rPr>
        <w:t>就租赁标的进行物业管理并在起租日前就此与物业管理人签署书面协议，甲方无需就租赁标的提供任何物业管理服务。乙方应按物业管理人的要求，自行及时向物业管理人缴纳物业管理费。如因乙方截至起租日未能与物业管理人签署书面协议导致物业管理人未开始就租赁标的提供物业服务的，甲方有权解除本合同。如因乙方未及时缴纳物业管理费导致物业管理人有权中止或终止就租赁标的提供物业服务的，甲方（1）有权向乙方催缴物业管理费，且（2）有权（但无义务）代乙方向物业管理人支付全部或部分物业管理费，并就此向乙方追偿，在甲方代乙方支付全部或部分物业管理费的情况下，乙方除应向甲方补偿前述物业管理费外，还应按照甲方代支付的物业管理费的【3</w:t>
      </w:r>
      <w:r>
        <w:rPr>
          <w:rFonts w:ascii="宋体" w:hAnsi="宋体"/>
          <w:kern w:val="0"/>
          <w:sz w:val="24"/>
          <w:szCs w:val="24"/>
        </w:rPr>
        <w:t>0</w:t>
      </w:r>
      <w:r>
        <w:rPr>
          <w:rFonts w:ascii="宋体" w:hAnsi="宋体" w:hint="eastAsia"/>
          <w:kern w:val="0"/>
          <w:sz w:val="24"/>
          <w:szCs w:val="24"/>
        </w:rPr>
        <w:t>%】支付违约金。</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0"/>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租赁期限内，如租赁标的所在建筑的主体结构出现质量问题或发生故障，则由甲方负责自行或联系施工单位或供应商进行维修。如甲方需进入租赁标的对主体结构或其相关设施（强电电路至井道前端止、供水系统至水表前端止）进行维护、检测或维修，乙方应予以积极配合，包括但不限于准许甲方进</w:t>
      </w:r>
      <w:r>
        <w:rPr>
          <w:rFonts w:ascii="宋体" w:hAnsi="宋体" w:hint="eastAsia"/>
          <w:kern w:val="0"/>
          <w:sz w:val="24"/>
          <w:szCs w:val="24"/>
        </w:rPr>
        <w:lastRenderedPageBreak/>
        <w:t>入租赁标的实施相关行为。如因乙方拒绝配合导致甲方未能及时履行维修义务，甲方就此不承担责任，且如由此导致甲方或租赁标的所在建筑的其他承租人遭受任何损失的，乙方应予以全额赔偿。在乙方遵守本合同并予以前述积极配合的前提下，如甲方应对主体结构进行维修而未履行维修义务，则甲方应向乙方赔偿损失。</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0"/>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纵有前述，如因乙方不当使用或故意损坏等乙方的原因，导致主体结构及其相关设施的任何部分出现故障或损坏，则甲方无需就此承担维修费用，在此情况下，甲方有权选择（1）要求乙方自费维修；或（2）甲方自行完成前述维修，并要求乙方承担由此产生的成本和费用。如前述故障或损坏导致甲方遭受其他损失（例如甲方向租赁标的所在建筑的其他承租人承担的赔偿金等），乙方应予以全额赔偿。</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0"/>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除按照本合同第5</w:t>
      </w:r>
      <w:r>
        <w:rPr>
          <w:rFonts w:ascii="宋体" w:hAnsi="宋体"/>
          <w:kern w:val="0"/>
          <w:sz w:val="24"/>
          <w:szCs w:val="24"/>
        </w:rPr>
        <w:t>.2</w:t>
      </w:r>
      <w:r>
        <w:rPr>
          <w:rFonts w:ascii="宋体" w:hAnsi="宋体" w:hint="eastAsia"/>
          <w:kern w:val="0"/>
          <w:sz w:val="24"/>
          <w:szCs w:val="24"/>
        </w:rPr>
        <w:t>条及第5</w:t>
      </w:r>
      <w:r>
        <w:rPr>
          <w:rFonts w:ascii="宋体" w:hAnsi="宋体"/>
          <w:kern w:val="0"/>
          <w:sz w:val="24"/>
          <w:szCs w:val="24"/>
        </w:rPr>
        <w:t>.3</w:t>
      </w:r>
      <w:r>
        <w:rPr>
          <w:rFonts w:ascii="宋体" w:hAnsi="宋体" w:hint="eastAsia"/>
          <w:kern w:val="0"/>
          <w:sz w:val="24"/>
          <w:szCs w:val="24"/>
        </w:rPr>
        <w:t>条应由甲方承担维修义务的情形之外，与租赁标的有关的各项设施设备（无论由甲方提供亦或由乙方添置，且包括本合同项下原有设施）应由乙方维护维修及保养，如前述设施设备发生任何损坏或故障，乙方应自行负责在3个工作日内维修完毕，甲方就此无需承担任何费用或其他责任。为免疑问，如属于乙方维修范围的设施设备的损坏导致乙方遭受任何损失的，甲方无需作出任何赔偿。如乙方未及时履行维修义务，导致甲方或租赁标的所在建筑的其他承租人受到影响，则甲方有权要求乙方履行维修义务，乙方在甲方提出要求后</w:t>
      </w:r>
      <w:r>
        <w:rPr>
          <w:rFonts w:ascii="宋体" w:hAnsi="宋体"/>
          <w:kern w:val="0"/>
          <w:sz w:val="24"/>
          <w:szCs w:val="24"/>
        </w:rPr>
        <w:t>3</w:t>
      </w:r>
      <w:r>
        <w:rPr>
          <w:rFonts w:ascii="宋体" w:hAnsi="宋体" w:hint="eastAsia"/>
          <w:kern w:val="0"/>
          <w:sz w:val="24"/>
          <w:szCs w:val="24"/>
        </w:rPr>
        <w:t>个工作日内未能完成维修的，甲方有权自行维修，由此产生的费用由乙方承担。如前述故障或损坏导致甲方遭受其他损失（例如甲方向租赁标的所在建筑的其他承租人承担的赔偿金等），乙方应予以全额赔偿。</w:t>
      </w:r>
    </w:p>
    <w:p w:rsidR="00930F90" w:rsidRDefault="00930F90" w:rsidP="00930F90">
      <w:pPr>
        <w:ind w:firstLineChars="200" w:firstLine="480"/>
        <w:rPr>
          <w:rFonts w:ascii="宋体" w:hAnsi="宋体"/>
          <w:kern w:val="0"/>
          <w:sz w:val="24"/>
          <w:szCs w:val="24"/>
        </w:rPr>
      </w:pPr>
    </w:p>
    <w:p w:rsidR="00930F90" w:rsidRDefault="00930F90" w:rsidP="00930F90">
      <w:pPr>
        <w:numPr>
          <w:ilvl w:val="0"/>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对于虽然位于租赁标的范围内但由乙方和甲方及/或其他相关承租人共用的区域和设施，乙方应按下述约定承担下述管理责任：</w:t>
      </w:r>
    </w:p>
    <w:p w:rsidR="00930F90" w:rsidRDefault="00930F90" w:rsidP="00930F90">
      <w:pPr>
        <w:numPr>
          <w:ilvl w:val="0"/>
          <w:numId w:val="9"/>
        </w:numPr>
        <w:autoSpaceDE w:val="0"/>
        <w:autoSpaceDN w:val="0"/>
        <w:adjustRightInd w:val="0"/>
        <w:spacing w:line="300" w:lineRule="auto"/>
        <w:ind w:leftChars="200" w:left="420"/>
        <w:jc w:val="left"/>
        <w:rPr>
          <w:rFonts w:ascii="宋体" w:hAnsi="宋体"/>
          <w:kern w:val="0"/>
          <w:sz w:val="24"/>
          <w:szCs w:val="24"/>
        </w:rPr>
      </w:pPr>
      <w:r>
        <w:rPr>
          <w:rFonts w:ascii="宋体" w:hAnsi="宋体"/>
          <w:kern w:val="0"/>
          <w:sz w:val="24"/>
          <w:szCs w:val="24"/>
        </w:rPr>
        <w:t>租赁标的物移交后安全管理责任将由乙方负责；</w:t>
      </w:r>
    </w:p>
    <w:p w:rsidR="00930F90" w:rsidRDefault="00930F90" w:rsidP="00930F90">
      <w:pPr>
        <w:numPr>
          <w:ilvl w:val="0"/>
          <w:numId w:val="9"/>
        </w:numPr>
        <w:autoSpaceDE w:val="0"/>
        <w:autoSpaceDN w:val="0"/>
        <w:adjustRightInd w:val="0"/>
        <w:spacing w:line="300" w:lineRule="auto"/>
        <w:ind w:leftChars="200" w:left="420"/>
        <w:jc w:val="left"/>
        <w:rPr>
          <w:rFonts w:ascii="宋体" w:hAnsi="宋体"/>
          <w:kern w:val="0"/>
          <w:sz w:val="24"/>
          <w:szCs w:val="24"/>
        </w:rPr>
      </w:pPr>
      <w:r>
        <w:rPr>
          <w:rFonts w:ascii="宋体" w:hAnsi="宋体"/>
          <w:kern w:val="0"/>
          <w:sz w:val="24"/>
          <w:szCs w:val="24"/>
        </w:rPr>
        <w:t>租赁标的物内的物业维修</w:t>
      </w:r>
      <w:r>
        <w:rPr>
          <w:rFonts w:ascii="宋体" w:hAnsi="宋体" w:hint="eastAsia"/>
          <w:kern w:val="0"/>
          <w:sz w:val="24"/>
          <w:szCs w:val="24"/>
        </w:rPr>
        <w:t>由乙方负责，乙方可自行或聘请</w:t>
      </w:r>
      <w:r>
        <w:rPr>
          <w:rFonts w:ascii="宋体" w:hAnsi="宋体"/>
          <w:kern w:val="0"/>
          <w:sz w:val="24"/>
          <w:szCs w:val="24"/>
        </w:rPr>
        <w:t>物业公司</w:t>
      </w:r>
      <w:r>
        <w:rPr>
          <w:rFonts w:ascii="宋体" w:hAnsi="宋体" w:hint="eastAsia"/>
          <w:kern w:val="0"/>
          <w:sz w:val="24"/>
          <w:szCs w:val="24"/>
        </w:rPr>
        <w:t>进行维修</w:t>
      </w:r>
      <w:r>
        <w:rPr>
          <w:rFonts w:ascii="宋体" w:hAnsi="宋体"/>
          <w:kern w:val="0"/>
          <w:sz w:val="24"/>
          <w:szCs w:val="24"/>
        </w:rPr>
        <w:t>，甲方将不再承担除结构性问题外的维修责任；</w:t>
      </w:r>
    </w:p>
    <w:p w:rsidR="00930F90" w:rsidRDefault="00930F90" w:rsidP="00930F90">
      <w:pPr>
        <w:numPr>
          <w:ilvl w:val="0"/>
          <w:numId w:val="9"/>
        </w:numPr>
        <w:autoSpaceDE w:val="0"/>
        <w:autoSpaceDN w:val="0"/>
        <w:adjustRightInd w:val="0"/>
        <w:spacing w:line="300" w:lineRule="auto"/>
        <w:ind w:leftChars="200" w:left="420"/>
        <w:jc w:val="left"/>
        <w:rPr>
          <w:rFonts w:ascii="宋体" w:hAnsi="宋体"/>
          <w:kern w:val="0"/>
          <w:sz w:val="24"/>
          <w:szCs w:val="24"/>
        </w:rPr>
      </w:pPr>
      <w:r>
        <w:rPr>
          <w:rFonts w:ascii="宋体" w:hAnsi="宋体" w:hint="eastAsia"/>
          <w:kern w:val="0"/>
          <w:sz w:val="24"/>
          <w:szCs w:val="24"/>
        </w:rPr>
        <w:t>租赁标的所在建筑中，除租赁标的之外的部分（以下合称“购物中心”）为甲方整体运营管理的商业物业，</w:t>
      </w:r>
      <w:r>
        <w:rPr>
          <w:rFonts w:ascii="宋体" w:hAnsi="宋体"/>
          <w:kern w:val="0"/>
          <w:sz w:val="24"/>
          <w:szCs w:val="24"/>
        </w:rPr>
        <w:t>为保障安全</w:t>
      </w:r>
      <w:r>
        <w:rPr>
          <w:rFonts w:ascii="宋体" w:hAnsi="宋体" w:hint="eastAsia"/>
          <w:kern w:val="0"/>
          <w:sz w:val="24"/>
          <w:szCs w:val="24"/>
        </w:rPr>
        <w:t>，租赁标的</w:t>
      </w:r>
      <w:r>
        <w:rPr>
          <w:rFonts w:ascii="宋体" w:hAnsi="宋体"/>
          <w:kern w:val="0"/>
          <w:sz w:val="24"/>
          <w:szCs w:val="24"/>
        </w:rPr>
        <w:t>整体开业前，甲方将关闭</w:t>
      </w:r>
      <w:r>
        <w:rPr>
          <w:rFonts w:ascii="宋体" w:hAnsi="宋体" w:hint="eastAsia"/>
          <w:kern w:val="0"/>
          <w:sz w:val="24"/>
          <w:szCs w:val="24"/>
        </w:rPr>
        <w:t>购物中心与租赁标的之间的</w:t>
      </w:r>
      <w:r>
        <w:rPr>
          <w:rFonts w:ascii="宋体" w:hAnsi="宋体"/>
          <w:kern w:val="0"/>
          <w:sz w:val="24"/>
          <w:szCs w:val="24"/>
        </w:rPr>
        <w:t>所有出入口。</w:t>
      </w:r>
      <w:r>
        <w:rPr>
          <w:rFonts w:ascii="宋体" w:hAnsi="宋体" w:hint="eastAsia"/>
          <w:kern w:val="0"/>
          <w:sz w:val="24"/>
          <w:szCs w:val="24"/>
        </w:rPr>
        <w:t>租赁标的</w:t>
      </w:r>
      <w:r>
        <w:rPr>
          <w:rFonts w:ascii="宋体" w:hAnsi="宋体"/>
          <w:kern w:val="0"/>
          <w:sz w:val="24"/>
          <w:szCs w:val="24"/>
        </w:rPr>
        <w:t>整体开业后</w:t>
      </w:r>
      <w:r>
        <w:rPr>
          <w:rFonts w:ascii="宋体" w:hAnsi="宋体" w:hint="eastAsia"/>
          <w:kern w:val="0"/>
          <w:sz w:val="24"/>
          <w:szCs w:val="24"/>
        </w:rPr>
        <w:t>，双方将</w:t>
      </w:r>
      <w:r>
        <w:rPr>
          <w:rFonts w:ascii="宋体" w:hAnsi="宋体"/>
          <w:kern w:val="0"/>
          <w:sz w:val="24"/>
          <w:szCs w:val="24"/>
        </w:rPr>
        <w:t>根据双方业态匹配度协商决定是否贯通</w:t>
      </w:r>
      <w:r>
        <w:rPr>
          <w:rFonts w:ascii="宋体" w:hAnsi="宋体" w:hint="eastAsia"/>
          <w:kern w:val="0"/>
          <w:sz w:val="24"/>
          <w:szCs w:val="24"/>
        </w:rPr>
        <w:t>该等出入口</w:t>
      </w:r>
      <w:r>
        <w:rPr>
          <w:rFonts w:ascii="宋体" w:hAnsi="宋体"/>
          <w:kern w:val="0"/>
          <w:sz w:val="24"/>
          <w:szCs w:val="24"/>
        </w:rPr>
        <w:t>。如若贯通</w:t>
      </w:r>
      <w:r>
        <w:rPr>
          <w:rFonts w:ascii="宋体" w:hAnsi="宋体" w:hint="eastAsia"/>
          <w:kern w:val="0"/>
          <w:sz w:val="24"/>
          <w:szCs w:val="24"/>
        </w:rPr>
        <w:t>，</w:t>
      </w:r>
      <w:r>
        <w:rPr>
          <w:rFonts w:ascii="宋体" w:hAnsi="宋体"/>
          <w:kern w:val="0"/>
          <w:sz w:val="24"/>
          <w:szCs w:val="24"/>
        </w:rPr>
        <w:t>乙方需承担相应安全责任。</w:t>
      </w:r>
    </w:p>
    <w:p w:rsidR="00930F90" w:rsidRDefault="00930F90" w:rsidP="00930F90">
      <w:pPr>
        <w:numPr>
          <w:ilvl w:val="0"/>
          <w:numId w:val="9"/>
        </w:numPr>
        <w:autoSpaceDE w:val="0"/>
        <w:autoSpaceDN w:val="0"/>
        <w:adjustRightInd w:val="0"/>
        <w:spacing w:line="300" w:lineRule="auto"/>
        <w:ind w:leftChars="200" w:left="420"/>
        <w:jc w:val="left"/>
        <w:rPr>
          <w:rFonts w:ascii="宋体" w:hAnsi="宋体"/>
          <w:kern w:val="0"/>
          <w:sz w:val="24"/>
          <w:szCs w:val="24"/>
        </w:rPr>
      </w:pPr>
      <w:r>
        <w:rPr>
          <w:rFonts w:ascii="宋体" w:hAnsi="宋体"/>
          <w:kern w:val="0"/>
          <w:sz w:val="24"/>
          <w:szCs w:val="24"/>
        </w:rPr>
        <w:t>货运电梯为共用设施，乙方应确保正当使用。若出现违规</w:t>
      </w:r>
      <w:r>
        <w:rPr>
          <w:rFonts w:ascii="宋体" w:hAnsi="宋体" w:hint="eastAsia"/>
          <w:kern w:val="0"/>
          <w:sz w:val="24"/>
          <w:szCs w:val="24"/>
        </w:rPr>
        <w:t>或不正当</w:t>
      </w:r>
      <w:r>
        <w:rPr>
          <w:rFonts w:ascii="宋体" w:hAnsi="宋体"/>
          <w:kern w:val="0"/>
          <w:sz w:val="24"/>
          <w:szCs w:val="24"/>
        </w:rPr>
        <w:t>操</w:t>
      </w:r>
      <w:r>
        <w:rPr>
          <w:rFonts w:ascii="宋体" w:hAnsi="宋体"/>
          <w:kern w:val="0"/>
          <w:sz w:val="24"/>
          <w:szCs w:val="24"/>
        </w:rPr>
        <w:lastRenderedPageBreak/>
        <w:t>作，则需承担相应维修及安全责任。</w:t>
      </w:r>
    </w:p>
    <w:p w:rsidR="00930F90" w:rsidRDefault="00930F90" w:rsidP="00930F90">
      <w:pPr>
        <w:numPr>
          <w:ilvl w:val="0"/>
          <w:numId w:val="9"/>
        </w:numPr>
        <w:autoSpaceDE w:val="0"/>
        <w:autoSpaceDN w:val="0"/>
        <w:adjustRightInd w:val="0"/>
        <w:spacing w:line="300" w:lineRule="auto"/>
        <w:ind w:leftChars="200" w:left="420"/>
        <w:jc w:val="left"/>
        <w:rPr>
          <w:rFonts w:ascii="宋体" w:hAnsi="宋体"/>
          <w:kern w:val="0"/>
          <w:sz w:val="24"/>
          <w:szCs w:val="24"/>
        </w:rPr>
      </w:pPr>
      <w:r>
        <w:rPr>
          <w:rFonts w:ascii="宋体" w:hAnsi="宋体" w:hint="eastAsia"/>
          <w:kern w:val="0"/>
          <w:sz w:val="24"/>
          <w:szCs w:val="24"/>
        </w:rPr>
        <w:t>施工期间建筑垃圾的堆放需至物业指定地点，施工时间需遵循环保要求同时保障周边居民的生活要求。同时确认施工场地及施工人员安全。</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hint="eastAsia"/>
          <w:b/>
          <w:kern w:val="0"/>
          <w:sz w:val="24"/>
          <w:szCs w:val="24"/>
        </w:rPr>
        <w:t>租赁标的的使用及</w:t>
      </w:r>
      <w:r>
        <w:rPr>
          <w:rFonts w:ascii="宋体" w:hAnsi="宋体"/>
          <w:b/>
          <w:kern w:val="0"/>
          <w:sz w:val="24"/>
          <w:szCs w:val="24"/>
        </w:rPr>
        <w:t>公用设施费用</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自起租日起，租赁标的产生的包括但不限于【</w:t>
      </w:r>
      <w:r>
        <w:rPr>
          <w:rFonts w:ascii="宋体" w:hAnsi="宋体"/>
          <w:kern w:val="0"/>
          <w:sz w:val="24"/>
          <w:szCs w:val="24"/>
        </w:rPr>
        <w:t>水费、电费、燃气费</w:t>
      </w:r>
      <w:r>
        <w:rPr>
          <w:rFonts w:ascii="宋体" w:hAnsi="宋体" w:hint="eastAsia"/>
          <w:kern w:val="0"/>
          <w:sz w:val="24"/>
          <w:szCs w:val="24"/>
        </w:rPr>
        <w:t>、</w:t>
      </w:r>
      <w:r>
        <w:rPr>
          <w:rFonts w:ascii="宋体" w:hAnsi="宋体" w:hint="eastAsia"/>
          <w:spacing w:val="15"/>
          <w:sz w:val="24"/>
          <w:szCs w:val="24"/>
        </w:rPr>
        <w:t>电话费、网络费、垃圾清运】</w:t>
      </w:r>
      <w:r>
        <w:rPr>
          <w:rFonts w:ascii="宋体" w:hAnsi="宋体"/>
          <w:kern w:val="0"/>
          <w:sz w:val="24"/>
          <w:szCs w:val="24"/>
        </w:rPr>
        <w:t>等</w:t>
      </w:r>
      <w:r>
        <w:rPr>
          <w:rFonts w:ascii="宋体" w:hAnsi="宋体" w:hint="eastAsia"/>
          <w:kern w:val="0"/>
          <w:sz w:val="24"/>
          <w:szCs w:val="24"/>
        </w:rPr>
        <w:t>能源及</w:t>
      </w:r>
      <w:r>
        <w:rPr>
          <w:rFonts w:ascii="宋体" w:hAnsi="宋体"/>
          <w:kern w:val="0"/>
          <w:sz w:val="24"/>
          <w:szCs w:val="24"/>
        </w:rPr>
        <w:t>公用设施费用</w:t>
      </w:r>
      <w:r>
        <w:rPr>
          <w:rFonts w:ascii="宋体" w:hAnsi="宋体" w:hint="eastAsia"/>
          <w:kern w:val="0"/>
          <w:sz w:val="24"/>
          <w:szCs w:val="24"/>
        </w:rPr>
        <w:t>，均由乙方按照前述能源或设施的供应单位的收费标准承担，而不由甲方承担。除非甲方在本合同签署日后另有书面要求，对于水费和电费，乙方应按物业管理人要求的时限向物业管理人支付，对于其他能源及公用设施费用，乙方应自行按期向相关供应单位支付</w:t>
      </w:r>
      <w:r>
        <w:rPr>
          <w:rFonts w:ascii="宋体" w:hAnsi="宋体"/>
          <w:kern w:val="0"/>
          <w:sz w:val="24"/>
          <w:szCs w:val="24"/>
        </w:rPr>
        <w:t>。</w:t>
      </w:r>
      <w:r>
        <w:rPr>
          <w:rFonts w:ascii="宋体" w:hAnsi="宋体" w:hint="eastAsia"/>
          <w:kern w:val="0"/>
          <w:sz w:val="24"/>
          <w:szCs w:val="24"/>
        </w:rPr>
        <w:t>如乙方未按期缴纳【水费或电费】，则乙方构成违约，甲方（1）有权向乙方催缴前述能源费用；且（2）有权（但无义务）代乙方向物业管理人或相关供应单位支付全部或部分前述费用，并就此向乙方追偿，在甲方代乙方支付全部或部分能源费用的情况下，乙方除应向甲方补偿前述费用，还应按照甲方代支付的费用的【3</w:t>
      </w:r>
      <w:r>
        <w:rPr>
          <w:rFonts w:ascii="宋体" w:hAnsi="宋体"/>
          <w:kern w:val="0"/>
          <w:sz w:val="24"/>
          <w:szCs w:val="24"/>
        </w:rPr>
        <w:t>0</w:t>
      </w:r>
      <w:r>
        <w:rPr>
          <w:rFonts w:ascii="宋体" w:hAnsi="宋体" w:hint="eastAsia"/>
          <w:kern w:val="0"/>
          <w:sz w:val="24"/>
          <w:szCs w:val="24"/>
        </w:rPr>
        <w:t>%】支付违约金。</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除上述费用外，乙方应根据相关法规政策的要求，支付其他应缴纳的有关</w:t>
      </w:r>
      <w:r>
        <w:rPr>
          <w:rFonts w:ascii="宋体" w:hAnsi="宋体" w:hint="eastAsia"/>
          <w:kern w:val="0"/>
          <w:sz w:val="24"/>
          <w:szCs w:val="24"/>
        </w:rPr>
        <w:t>能源及</w:t>
      </w:r>
      <w:r>
        <w:rPr>
          <w:rFonts w:ascii="宋体" w:hAnsi="宋体"/>
          <w:kern w:val="0"/>
          <w:sz w:val="24"/>
          <w:szCs w:val="24"/>
        </w:rPr>
        <w:t>公用设施的任何</w:t>
      </w:r>
      <w:r>
        <w:rPr>
          <w:rFonts w:ascii="宋体" w:hAnsi="宋体" w:hint="eastAsia"/>
          <w:kern w:val="0"/>
          <w:sz w:val="24"/>
          <w:szCs w:val="24"/>
        </w:rPr>
        <w:t>税费</w:t>
      </w:r>
      <w:r>
        <w:rPr>
          <w:rFonts w:ascii="宋体" w:hAnsi="宋体"/>
          <w:kern w:val="0"/>
          <w:sz w:val="24"/>
          <w:szCs w:val="24"/>
        </w:rPr>
        <w:t>。</w:t>
      </w:r>
      <w:r>
        <w:rPr>
          <w:rFonts w:ascii="宋体" w:hAnsi="宋体" w:cs="Courier New"/>
          <w:kern w:val="0"/>
          <w:sz w:val="24"/>
          <w:szCs w:val="24"/>
        </w:rPr>
        <w:t xml:space="preserve"> </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因紧急维修或市政需要导致的水、电或其他能源或公用设施的停止供应，甲方就此无需承担任何责任。</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经甲方事先同意后可在甲方同意的范围内在租赁标的外墙面悬挂店招，但乙方就此应征得主管部门的批准，且乙方悬挂的店招及其内容均应符合法律法规及各规范性文件的规定，否则甲方有权拆除该等店招或广告牌，由此产生的拆除费用及其他费用和损失由乙方承担。</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甲方保留对租赁标的所在建筑的命名权，有权不时更改租赁标的所在建筑的名称、商号，并在租赁标的所在建筑外墙、屋顶悬挂与建筑名称相关的标识，而不须对乙方或其他任何人士做出任何赔偿。</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停车位：自起租日起，甲方向乙方提供【1</w:t>
      </w:r>
      <w:r>
        <w:rPr>
          <w:rFonts w:ascii="宋体" w:hAnsi="宋体"/>
          <w:kern w:val="0"/>
          <w:sz w:val="24"/>
          <w:szCs w:val="24"/>
        </w:rPr>
        <w:t>8</w:t>
      </w:r>
      <w:r>
        <w:rPr>
          <w:rFonts w:ascii="宋体" w:hAnsi="宋体" w:hint="eastAsia"/>
          <w:kern w:val="0"/>
          <w:sz w:val="24"/>
          <w:szCs w:val="24"/>
        </w:rPr>
        <w:t>】个非固定长租车位，即：由乙方确定【1</w:t>
      </w:r>
      <w:r>
        <w:rPr>
          <w:rFonts w:ascii="宋体" w:hAnsi="宋体"/>
          <w:kern w:val="0"/>
          <w:sz w:val="24"/>
          <w:szCs w:val="24"/>
        </w:rPr>
        <w:t>8</w:t>
      </w:r>
      <w:r>
        <w:rPr>
          <w:rFonts w:ascii="宋体" w:hAnsi="宋体" w:hint="eastAsia"/>
          <w:kern w:val="0"/>
          <w:sz w:val="24"/>
          <w:szCs w:val="24"/>
        </w:rPr>
        <w:t>】个车牌号，由甲方给予该等车牌号进入租赁标的所属停车场的权限，该等权限一经开通，即视为甲方已提供完毕相应非固定长租车位，而</w:t>
      </w:r>
      <w:r>
        <w:rPr>
          <w:rFonts w:ascii="宋体" w:hAnsi="宋体" w:hint="eastAsia"/>
          <w:kern w:val="0"/>
          <w:sz w:val="24"/>
          <w:szCs w:val="24"/>
        </w:rPr>
        <w:lastRenderedPageBreak/>
        <w:t>无论前述车牌号所对应车辆是否实际在停车场停车。乙方应就前述非固定长租车位支付车位租金，每个非固定长租车位的租金标准为【1</w:t>
      </w:r>
      <w:r>
        <w:rPr>
          <w:rFonts w:ascii="宋体" w:hAnsi="宋体"/>
          <w:kern w:val="0"/>
          <w:sz w:val="24"/>
          <w:szCs w:val="24"/>
        </w:rPr>
        <w:t>50</w:t>
      </w:r>
      <w:r>
        <w:rPr>
          <w:rFonts w:ascii="宋体" w:hAnsi="宋体" w:hint="eastAsia"/>
          <w:kern w:val="0"/>
          <w:sz w:val="24"/>
          <w:szCs w:val="24"/>
        </w:rPr>
        <w:t>元/月】</w:t>
      </w:r>
      <w:r>
        <w:rPr>
          <w:rFonts w:ascii="宋体" w:hAnsi="宋体"/>
          <w:kern w:val="0"/>
          <w:sz w:val="24"/>
          <w:szCs w:val="24"/>
        </w:rPr>
        <w:t>（甲方有权根据停车场收费的统一标准调整租金</w:t>
      </w:r>
      <w:r>
        <w:rPr>
          <w:rFonts w:ascii="宋体" w:hAnsi="宋体" w:hint="eastAsia"/>
          <w:kern w:val="0"/>
          <w:sz w:val="24"/>
          <w:szCs w:val="24"/>
        </w:rPr>
        <w:t>，该等调整自甲方通知乙方起生效</w:t>
      </w:r>
      <w:r>
        <w:rPr>
          <w:rFonts w:ascii="宋体" w:hAnsi="宋体"/>
          <w:kern w:val="0"/>
          <w:sz w:val="24"/>
          <w:szCs w:val="24"/>
        </w:rPr>
        <w:t>）</w:t>
      </w:r>
      <w:r>
        <w:rPr>
          <w:rFonts w:ascii="宋体" w:hAnsi="宋体" w:hint="eastAsia"/>
          <w:kern w:val="0"/>
          <w:sz w:val="24"/>
          <w:szCs w:val="24"/>
        </w:rPr>
        <w:t>，乙方应在向甲方支付各缴租期的租赁标的租金的同时向甲方支付该缴租期的【1</w:t>
      </w:r>
      <w:r>
        <w:rPr>
          <w:rFonts w:ascii="宋体" w:hAnsi="宋体"/>
          <w:kern w:val="0"/>
          <w:sz w:val="24"/>
          <w:szCs w:val="24"/>
        </w:rPr>
        <w:t>8</w:t>
      </w:r>
      <w:r>
        <w:rPr>
          <w:rFonts w:ascii="宋体" w:hAnsi="宋体" w:hint="eastAsia"/>
          <w:kern w:val="0"/>
          <w:sz w:val="24"/>
          <w:szCs w:val="24"/>
        </w:rPr>
        <w:t>】个非固定长租车位的车位租金。</w:t>
      </w:r>
    </w:p>
    <w:p w:rsidR="00930F90" w:rsidRDefault="00930F90" w:rsidP="00930F90">
      <w:pPr>
        <w:ind w:firstLineChars="200" w:firstLine="480"/>
        <w:rPr>
          <w:rFonts w:ascii="宋体" w:hAnsi="宋体"/>
          <w:kern w:val="0"/>
          <w:sz w:val="24"/>
          <w:szCs w:val="24"/>
        </w:rPr>
      </w:pP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r>
        <w:rPr>
          <w:rFonts w:ascii="宋体" w:hAnsi="宋体" w:hint="eastAsia"/>
          <w:kern w:val="0"/>
          <w:sz w:val="24"/>
          <w:szCs w:val="24"/>
        </w:rPr>
        <w:t>甲方同意另向乙方提供1</w:t>
      </w:r>
      <w:r>
        <w:rPr>
          <w:rFonts w:ascii="宋体" w:hAnsi="宋体"/>
          <w:kern w:val="0"/>
          <w:sz w:val="24"/>
          <w:szCs w:val="24"/>
        </w:rPr>
        <w:t>8</w:t>
      </w:r>
      <w:r>
        <w:rPr>
          <w:rFonts w:ascii="宋体" w:hAnsi="宋体" w:hint="eastAsia"/>
          <w:kern w:val="0"/>
          <w:sz w:val="24"/>
          <w:szCs w:val="24"/>
        </w:rPr>
        <w:t>个车位用于乙方宣传使用，乙方可在该等车位范围内按照本合同附件五规定的样式布置广告，如乙方需更改前述广告布置，则应取得甲方的事先书面同意；纵有前述，该车位非乙方或次承租人专用车位，该车位可被甲方、顾客及其他第三方等自由使用。就该等车位的具体位置等具体事宜，由乙方后续与甲方另行协商确定。</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保证对其租赁标的采取严格的安全防范措施，如非因甲方原因引致水、烟、燃气或其他物体外泄或引致治安事件，或非因甲方原因导致甲方或第三方人身及财产损害或发生安全生产事故，乙方构成违约应承担由此造成的一切损失，包括但不限于向遭受损害的第三方承担相应赔偿责任，如甲方因前述事由遭受行政处罚或其他损失，则乙方应向甲方赔偿损失，如造成恶劣社会影响的，甲方还有权解除本合同。</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保证不得有易燃、易爆、剧毒、放射性等危险物品或有害物质或令人反感的物品被带入或存放在租赁标的内，不得放置任何超过建筑物设计荷载范围的物品，不得采取任何可能导致甲方保险赔偿减少、取消或保险费用增加的行为，不得采取任何可能导致缩短租赁标的所在建筑物使用期限的行为；乙方违反本条约定的，则每次甲方有权要求乙方支付【</w:t>
      </w:r>
      <w:r>
        <w:rPr>
          <w:rFonts w:ascii="宋体" w:hAnsi="宋体"/>
          <w:kern w:val="0"/>
          <w:sz w:val="24"/>
          <w:szCs w:val="24"/>
        </w:rPr>
        <w:t>5万】元</w:t>
      </w:r>
      <w:r>
        <w:rPr>
          <w:rFonts w:ascii="宋体" w:hAnsi="宋体" w:hint="eastAsia"/>
          <w:kern w:val="0"/>
          <w:sz w:val="24"/>
          <w:szCs w:val="24"/>
        </w:rPr>
        <w:t>违约金</w:t>
      </w:r>
      <w:r>
        <w:rPr>
          <w:rFonts w:ascii="宋体" w:hAnsi="宋体"/>
          <w:kern w:val="0"/>
          <w:sz w:val="24"/>
          <w:szCs w:val="24"/>
        </w:rPr>
        <w:t>。同时</w:t>
      </w:r>
      <w:r>
        <w:rPr>
          <w:rFonts w:ascii="宋体" w:hAnsi="宋体" w:hint="eastAsia"/>
          <w:kern w:val="0"/>
          <w:sz w:val="24"/>
          <w:szCs w:val="24"/>
        </w:rPr>
        <w:t>甲方有权要求乙方在</w:t>
      </w:r>
      <w:r>
        <w:rPr>
          <w:rFonts w:ascii="宋体" w:hAnsi="宋体"/>
          <w:kern w:val="0"/>
          <w:sz w:val="24"/>
          <w:szCs w:val="24"/>
        </w:rPr>
        <w:t>5</w:t>
      </w:r>
      <w:r>
        <w:rPr>
          <w:rFonts w:ascii="宋体" w:hAnsi="宋体" w:hint="eastAsia"/>
          <w:kern w:val="0"/>
          <w:sz w:val="24"/>
          <w:szCs w:val="24"/>
        </w:rPr>
        <w:t>日内进行整改，乙方未在</w:t>
      </w:r>
      <w:r>
        <w:rPr>
          <w:rFonts w:ascii="宋体" w:hAnsi="宋体"/>
          <w:kern w:val="0"/>
          <w:sz w:val="24"/>
          <w:szCs w:val="24"/>
        </w:rPr>
        <w:t>5日内整改完成</w:t>
      </w:r>
      <w:r>
        <w:rPr>
          <w:rFonts w:ascii="宋体" w:hAnsi="宋体" w:hint="eastAsia"/>
          <w:kern w:val="0"/>
          <w:sz w:val="24"/>
          <w:szCs w:val="24"/>
        </w:rPr>
        <w:t>的，（1）乙方应按【</w:t>
      </w:r>
      <w:r>
        <w:rPr>
          <w:rFonts w:ascii="宋体" w:hAnsi="宋体"/>
          <w:kern w:val="0"/>
          <w:sz w:val="24"/>
          <w:szCs w:val="24"/>
        </w:rPr>
        <w:t>5万</w:t>
      </w:r>
      <w:r>
        <w:rPr>
          <w:rFonts w:ascii="宋体" w:hAnsi="宋体" w:hint="eastAsia"/>
          <w:kern w:val="0"/>
          <w:sz w:val="24"/>
          <w:szCs w:val="24"/>
        </w:rPr>
        <w:t>】元</w:t>
      </w:r>
      <w:r>
        <w:rPr>
          <w:rFonts w:ascii="宋体" w:hAnsi="宋体"/>
          <w:kern w:val="0"/>
          <w:sz w:val="24"/>
          <w:szCs w:val="24"/>
        </w:rPr>
        <w:t>/日的标准向甲方支付违约金直至整改完毕</w:t>
      </w:r>
      <w:r>
        <w:rPr>
          <w:rFonts w:ascii="宋体" w:hAnsi="宋体" w:hint="eastAsia"/>
          <w:kern w:val="0"/>
          <w:sz w:val="24"/>
          <w:szCs w:val="24"/>
        </w:rPr>
        <w:t>，且（2）甲方有权采取必要措施消除乙方的违约行为，由此产生的成本由乙方承担，甲方亦有权</w:t>
      </w:r>
      <w:r>
        <w:rPr>
          <w:rFonts w:ascii="宋体" w:hAnsi="宋体"/>
          <w:kern w:val="0"/>
          <w:sz w:val="24"/>
          <w:szCs w:val="24"/>
        </w:rPr>
        <w:t>解除本合同。</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保证乙方及次承租人在租赁标的内或利用租赁标的从事的任何经营活动均遵守国家及地方包括消防、环境、卫生、防疫、文化、治安管理在内的所有相关法律法规及规范性文件，并应事先取得经营所需的一切政府部门的审批许可及资质证照，乙方保证</w:t>
      </w:r>
      <w:r>
        <w:rPr>
          <w:rFonts w:ascii="宋体" w:hAnsi="宋体"/>
          <w:kern w:val="0"/>
          <w:sz w:val="24"/>
          <w:szCs w:val="24"/>
        </w:rPr>
        <w:t>租赁标的内</w:t>
      </w:r>
      <w:r>
        <w:rPr>
          <w:rFonts w:ascii="宋体" w:hAnsi="宋体" w:hint="eastAsia"/>
          <w:kern w:val="0"/>
          <w:sz w:val="24"/>
          <w:szCs w:val="24"/>
        </w:rPr>
        <w:t>不得存在欺诈、传销及其他</w:t>
      </w:r>
      <w:r>
        <w:rPr>
          <w:rFonts w:ascii="宋体" w:hAnsi="宋体"/>
          <w:kern w:val="0"/>
          <w:sz w:val="24"/>
          <w:szCs w:val="24"/>
        </w:rPr>
        <w:t>任何违反公序良俗或中国法律法规</w:t>
      </w:r>
      <w:r>
        <w:rPr>
          <w:rFonts w:ascii="宋体" w:hAnsi="宋体" w:hint="eastAsia"/>
          <w:kern w:val="0"/>
          <w:sz w:val="24"/>
          <w:szCs w:val="24"/>
        </w:rPr>
        <w:t>或规范性文件</w:t>
      </w:r>
      <w:r>
        <w:rPr>
          <w:rFonts w:ascii="宋体" w:hAnsi="宋体"/>
          <w:kern w:val="0"/>
          <w:sz w:val="24"/>
          <w:szCs w:val="24"/>
        </w:rPr>
        <w:t>的活动</w:t>
      </w:r>
      <w:r>
        <w:rPr>
          <w:rFonts w:ascii="宋体" w:hAnsi="宋体" w:hint="eastAsia"/>
          <w:kern w:val="0"/>
          <w:sz w:val="24"/>
          <w:szCs w:val="24"/>
        </w:rPr>
        <w:t>。乙方违反本条则每次甲方有权要求乙方支付【5万】元违约金。同时甲方有权要求乙方在</w:t>
      </w:r>
      <w:r>
        <w:rPr>
          <w:rFonts w:ascii="宋体" w:hAnsi="宋体"/>
          <w:kern w:val="0"/>
          <w:sz w:val="24"/>
          <w:szCs w:val="24"/>
        </w:rPr>
        <w:t>30</w:t>
      </w:r>
      <w:r>
        <w:rPr>
          <w:rFonts w:ascii="宋体" w:hAnsi="宋体" w:hint="eastAsia"/>
          <w:kern w:val="0"/>
          <w:sz w:val="24"/>
          <w:szCs w:val="24"/>
        </w:rPr>
        <w:t>日内进行整改，乙方未在</w:t>
      </w:r>
      <w:r>
        <w:rPr>
          <w:rFonts w:ascii="宋体" w:hAnsi="宋体"/>
          <w:kern w:val="0"/>
          <w:sz w:val="24"/>
          <w:szCs w:val="24"/>
        </w:rPr>
        <w:t>30</w:t>
      </w:r>
      <w:r>
        <w:rPr>
          <w:rFonts w:ascii="宋体" w:hAnsi="宋体" w:hint="eastAsia"/>
          <w:kern w:val="0"/>
          <w:sz w:val="24"/>
          <w:szCs w:val="24"/>
        </w:rPr>
        <w:t>日内整改完成的，乙方应按【</w:t>
      </w:r>
      <w:r>
        <w:rPr>
          <w:rFonts w:ascii="宋体" w:hAnsi="宋体"/>
          <w:kern w:val="0"/>
          <w:sz w:val="24"/>
          <w:szCs w:val="24"/>
        </w:rPr>
        <w:t>5万</w:t>
      </w:r>
      <w:r>
        <w:rPr>
          <w:rFonts w:ascii="宋体" w:hAnsi="宋体" w:hint="eastAsia"/>
          <w:kern w:val="0"/>
          <w:sz w:val="24"/>
          <w:szCs w:val="24"/>
        </w:rPr>
        <w:t>】元/日的标准向甲方支付违约金直</w:t>
      </w:r>
      <w:r>
        <w:rPr>
          <w:rFonts w:ascii="宋体" w:hAnsi="宋体" w:hint="eastAsia"/>
          <w:kern w:val="0"/>
          <w:sz w:val="24"/>
          <w:szCs w:val="24"/>
        </w:rPr>
        <w:lastRenderedPageBreak/>
        <w:t>至整改完毕，且在此情况下甲方有权解除本合同。如乙方或次承租人发生刑事犯罪或被公安机关/监察机关/其他主管机关调查，或遭受行政处罚，则乙方构成严重违约，甲方亦有权终止本合同。</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保证乙方及次承租人不从事非法或可能阻碍、影响相邻区域或租赁标的所在建筑群内甲方或其他承租方合法权利的行为，亦不得从事任何干涉、扰乱或影响甲方或其他承租方正常经营的行为。乙方违反本条约定的，甲方有权要求乙方进行整改，如乙方未能在3</w:t>
      </w:r>
      <w:r>
        <w:rPr>
          <w:rFonts w:ascii="宋体" w:hAnsi="宋体"/>
          <w:kern w:val="0"/>
          <w:sz w:val="24"/>
          <w:szCs w:val="24"/>
        </w:rPr>
        <w:t>0</w:t>
      </w:r>
      <w:r>
        <w:rPr>
          <w:rFonts w:ascii="宋体" w:hAnsi="宋体" w:hint="eastAsia"/>
          <w:kern w:val="0"/>
          <w:sz w:val="24"/>
          <w:szCs w:val="24"/>
        </w:rPr>
        <w:t>日内整改完毕，乙方应按【</w:t>
      </w:r>
      <w:r>
        <w:rPr>
          <w:rFonts w:ascii="宋体" w:hAnsi="宋体"/>
          <w:kern w:val="0"/>
          <w:sz w:val="24"/>
          <w:szCs w:val="24"/>
        </w:rPr>
        <w:t>5万</w:t>
      </w:r>
      <w:r>
        <w:rPr>
          <w:rFonts w:ascii="宋体" w:hAnsi="宋体" w:hint="eastAsia"/>
          <w:kern w:val="0"/>
          <w:sz w:val="24"/>
          <w:szCs w:val="24"/>
        </w:rPr>
        <w:t>】元/日的标准向甲方支付违约金直至整改完毕，且在此情况下甲方有权解除本合同。</w:t>
      </w:r>
    </w:p>
    <w:p w:rsidR="00930F90" w:rsidRDefault="00930F90" w:rsidP="00930F90">
      <w:pPr>
        <w:ind w:firstLineChars="200" w:firstLine="480"/>
        <w:rPr>
          <w:rFonts w:ascii="宋体" w:hAnsi="宋体"/>
          <w:kern w:val="0"/>
          <w:sz w:val="24"/>
          <w:szCs w:val="24"/>
        </w:rPr>
      </w:pPr>
    </w:p>
    <w:p w:rsidR="00930F90" w:rsidRDefault="00930F90" w:rsidP="00930F90">
      <w:pPr>
        <w:numPr>
          <w:ilvl w:val="1"/>
          <w:numId w:val="8"/>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乙方在租赁期限内</w:t>
      </w:r>
      <w:r>
        <w:rPr>
          <w:rFonts w:ascii="宋体" w:hAnsi="宋体" w:hint="eastAsia"/>
          <w:kern w:val="0"/>
          <w:sz w:val="24"/>
          <w:szCs w:val="24"/>
        </w:rPr>
        <w:t>因自身行为导致</w:t>
      </w:r>
      <w:r>
        <w:rPr>
          <w:rFonts w:ascii="宋体" w:hAnsi="宋体"/>
          <w:kern w:val="0"/>
          <w:sz w:val="24"/>
          <w:szCs w:val="24"/>
        </w:rPr>
        <w:t>的一切债务、亏损、风险均由乙方自行承担；</w:t>
      </w:r>
      <w:r>
        <w:rPr>
          <w:rFonts w:ascii="宋体" w:hAnsi="宋体" w:hint="eastAsia"/>
          <w:kern w:val="0"/>
          <w:sz w:val="24"/>
          <w:szCs w:val="24"/>
        </w:rPr>
        <w:t>并且，乙方就租赁标的引入承租人或招商或与其他第三方进行交易的过程中，以及在租赁标的从事的一切经营活动，均不得使用甲方或其关联方或“银泰”商号的名义，否则乙方应按【</w:t>
      </w:r>
      <w:r>
        <w:rPr>
          <w:rFonts w:ascii="宋体" w:hAnsi="宋体"/>
          <w:kern w:val="0"/>
          <w:sz w:val="24"/>
          <w:szCs w:val="24"/>
        </w:rPr>
        <w:t>5万</w:t>
      </w:r>
      <w:r>
        <w:rPr>
          <w:rFonts w:ascii="宋体" w:hAnsi="宋体" w:hint="eastAsia"/>
          <w:kern w:val="0"/>
          <w:sz w:val="24"/>
          <w:szCs w:val="24"/>
        </w:rPr>
        <w:t>】元人民币/次的标准支付违约金，若经甲方通知后，未在3</w:t>
      </w:r>
      <w:r>
        <w:rPr>
          <w:rFonts w:ascii="宋体" w:hAnsi="宋体"/>
          <w:kern w:val="0"/>
          <w:sz w:val="24"/>
          <w:szCs w:val="24"/>
        </w:rPr>
        <w:t>0</w:t>
      </w:r>
      <w:r>
        <w:rPr>
          <w:rFonts w:ascii="宋体" w:hAnsi="宋体" w:hint="eastAsia"/>
          <w:kern w:val="0"/>
          <w:sz w:val="24"/>
          <w:szCs w:val="24"/>
        </w:rPr>
        <w:t>天内予以纠正的，甲方有权解除本合同。</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履约保证金</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10"/>
        </w:numPr>
        <w:tabs>
          <w:tab w:val="left" w:pos="840"/>
        </w:tabs>
        <w:autoSpaceDE w:val="0"/>
        <w:autoSpaceDN w:val="0"/>
        <w:adjustRightInd w:val="0"/>
        <w:spacing w:line="300" w:lineRule="auto"/>
        <w:ind w:firstLineChars="200" w:firstLine="480"/>
        <w:jc w:val="left"/>
        <w:rPr>
          <w:rFonts w:ascii="宋体" w:hAnsi="宋体"/>
          <w:kern w:val="0"/>
          <w:sz w:val="24"/>
          <w:szCs w:val="24"/>
          <w:u w:val="single"/>
        </w:rPr>
      </w:pPr>
      <w:r>
        <w:rPr>
          <w:rFonts w:ascii="宋体" w:hAnsi="宋体"/>
          <w:kern w:val="0"/>
          <w:sz w:val="24"/>
          <w:szCs w:val="24"/>
        </w:rPr>
        <w:t>乙方应于本合同签订</w:t>
      </w:r>
      <w:r>
        <w:rPr>
          <w:rFonts w:ascii="宋体" w:hAnsi="宋体" w:hint="eastAsia"/>
          <w:kern w:val="0"/>
          <w:sz w:val="24"/>
          <w:szCs w:val="24"/>
        </w:rPr>
        <w:t>后7日内且在起租日前以【现金转账】的方式</w:t>
      </w:r>
      <w:r>
        <w:rPr>
          <w:rFonts w:ascii="宋体" w:hAnsi="宋体"/>
          <w:kern w:val="0"/>
          <w:sz w:val="24"/>
          <w:szCs w:val="24"/>
        </w:rPr>
        <w:t>向甲方支付履约保证金</w:t>
      </w:r>
      <w:r>
        <w:rPr>
          <w:rFonts w:ascii="宋体" w:hAnsi="宋体" w:hint="eastAsia"/>
          <w:kern w:val="0"/>
          <w:sz w:val="24"/>
          <w:szCs w:val="24"/>
        </w:rPr>
        <w:t>，该保证金的金额为人民币【</w:t>
      </w:r>
      <w:r>
        <w:rPr>
          <w:rFonts w:ascii="宋体" w:hAnsi="宋体"/>
          <w:kern w:val="0"/>
          <w:sz w:val="24"/>
          <w:szCs w:val="24"/>
        </w:rPr>
        <w:t>100</w:t>
      </w:r>
      <w:r>
        <w:rPr>
          <w:rFonts w:ascii="宋体" w:hAnsi="宋体" w:hint="eastAsia"/>
          <w:kern w:val="0"/>
          <w:sz w:val="24"/>
          <w:szCs w:val="24"/>
        </w:rPr>
        <w:t>万】元整</w:t>
      </w:r>
      <w:r>
        <w:rPr>
          <w:rFonts w:ascii="宋体" w:hAnsi="宋体"/>
          <w:kern w:val="0"/>
          <w:sz w:val="24"/>
          <w:szCs w:val="24"/>
        </w:rPr>
        <w:t>。</w:t>
      </w:r>
      <w:r>
        <w:rPr>
          <w:rFonts w:ascii="宋体" w:hAnsi="宋体" w:hint="eastAsia"/>
          <w:kern w:val="0"/>
          <w:sz w:val="24"/>
          <w:szCs w:val="24"/>
        </w:rPr>
        <w:t>若乙方未及时支付履约保证金的，则每逾期一日，乙方应按逾期支付金额的万分之五向甲方支付违约金；若逾期支付超过</w:t>
      </w:r>
      <w:r>
        <w:rPr>
          <w:rFonts w:ascii="宋体" w:hAnsi="宋体"/>
          <w:kern w:val="0"/>
          <w:sz w:val="24"/>
          <w:szCs w:val="24"/>
        </w:rPr>
        <w:t>20</w:t>
      </w:r>
      <w:r>
        <w:rPr>
          <w:rFonts w:ascii="宋体" w:hAnsi="宋体" w:hint="eastAsia"/>
          <w:kern w:val="0"/>
          <w:sz w:val="24"/>
          <w:szCs w:val="24"/>
        </w:rPr>
        <w:t>日的，甲方有权解除本合同，除不再返还已收取的乙方款项外，还有权主张违约金1</w:t>
      </w:r>
      <w:r>
        <w:rPr>
          <w:rFonts w:ascii="宋体" w:hAnsi="宋体"/>
          <w:kern w:val="0"/>
          <w:sz w:val="24"/>
          <w:szCs w:val="24"/>
        </w:rPr>
        <w:t>00</w:t>
      </w:r>
      <w:r>
        <w:rPr>
          <w:rFonts w:ascii="宋体" w:hAnsi="宋体" w:hint="eastAsia"/>
          <w:kern w:val="0"/>
          <w:sz w:val="24"/>
          <w:szCs w:val="24"/>
        </w:rPr>
        <w:t>万元，若该等违约金不足以弥补甲方损失的，乙方还应予以补足。</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numPr>
          <w:ilvl w:val="1"/>
          <w:numId w:val="10"/>
        </w:numPr>
        <w:tabs>
          <w:tab w:val="left" w:pos="840"/>
        </w:tabs>
        <w:autoSpaceDE w:val="0"/>
        <w:autoSpaceDN w:val="0"/>
        <w:adjustRightInd w:val="0"/>
        <w:spacing w:line="300" w:lineRule="auto"/>
        <w:ind w:firstLineChars="200" w:firstLine="480"/>
        <w:jc w:val="left"/>
        <w:rPr>
          <w:rFonts w:ascii="宋体" w:hAnsi="宋体"/>
          <w:kern w:val="0"/>
          <w:sz w:val="24"/>
          <w:szCs w:val="24"/>
        </w:rPr>
      </w:pPr>
      <w:r>
        <w:rPr>
          <w:rFonts w:ascii="宋体" w:hAnsi="宋体"/>
          <w:kern w:val="0"/>
          <w:sz w:val="24"/>
          <w:szCs w:val="24"/>
        </w:rPr>
        <w:t>在本合同终止并且乙方履行了合同规定的全部义务（包括但不限于向甲方返还租赁标的及支付已发生的租金及所有费用）之后30</w:t>
      </w:r>
      <w:r>
        <w:rPr>
          <w:rFonts w:ascii="宋体" w:hAnsi="宋体" w:hint="eastAsia"/>
          <w:kern w:val="0"/>
          <w:sz w:val="24"/>
          <w:szCs w:val="24"/>
        </w:rPr>
        <w:t>日内</w:t>
      </w:r>
      <w:r>
        <w:rPr>
          <w:rFonts w:ascii="宋体" w:hAnsi="宋体"/>
          <w:kern w:val="0"/>
          <w:sz w:val="24"/>
          <w:szCs w:val="24"/>
        </w:rPr>
        <w:t>，甲方向乙方无息退还</w:t>
      </w:r>
      <w:r>
        <w:rPr>
          <w:rFonts w:ascii="宋体" w:hAnsi="宋体" w:hint="eastAsia"/>
          <w:kern w:val="0"/>
          <w:sz w:val="24"/>
          <w:szCs w:val="24"/>
        </w:rPr>
        <w:t>履约保证金余额（如有）。</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0"/>
        </w:numPr>
        <w:tabs>
          <w:tab w:val="left" w:pos="840"/>
        </w:tabs>
        <w:autoSpaceDE w:val="0"/>
        <w:autoSpaceDN w:val="0"/>
        <w:adjustRightInd w:val="0"/>
        <w:spacing w:line="300" w:lineRule="auto"/>
        <w:ind w:firstLineChars="200" w:firstLine="480"/>
        <w:jc w:val="left"/>
        <w:rPr>
          <w:rFonts w:ascii="宋体" w:hAnsi="宋体"/>
          <w:kern w:val="0"/>
          <w:sz w:val="24"/>
          <w:szCs w:val="24"/>
        </w:rPr>
      </w:pPr>
      <w:r>
        <w:rPr>
          <w:rFonts w:ascii="宋体" w:hAnsi="宋体"/>
          <w:kern w:val="0"/>
          <w:sz w:val="24"/>
          <w:szCs w:val="24"/>
        </w:rPr>
        <w:t>甲方有权</w:t>
      </w:r>
      <w:r>
        <w:rPr>
          <w:rFonts w:ascii="宋体" w:hAnsi="宋体" w:hint="eastAsia"/>
          <w:kern w:val="0"/>
          <w:sz w:val="24"/>
          <w:szCs w:val="24"/>
        </w:rPr>
        <w:t>，但无义务，</w:t>
      </w:r>
      <w:r>
        <w:rPr>
          <w:rFonts w:ascii="宋体" w:hAnsi="宋体"/>
          <w:kern w:val="0"/>
          <w:sz w:val="24"/>
          <w:szCs w:val="24"/>
        </w:rPr>
        <w:t>根据实际情况</w:t>
      </w:r>
      <w:r>
        <w:rPr>
          <w:rFonts w:ascii="宋体" w:hAnsi="宋体" w:hint="eastAsia"/>
          <w:kern w:val="0"/>
          <w:sz w:val="24"/>
          <w:szCs w:val="24"/>
        </w:rPr>
        <w:t>向乙方发出扣款通知，</w:t>
      </w:r>
      <w:r>
        <w:rPr>
          <w:rFonts w:ascii="宋体" w:hAnsi="宋体"/>
          <w:kern w:val="0"/>
          <w:sz w:val="24"/>
          <w:szCs w:val="24"/>
        </w:rPr>
        <w:t>从履约保证金中</w:t>
      </w:r>
      <w:r>
        <w:rPr>
          <w:rFonts w:ascii="宋体" w:hAnsi="宋体" w:hint="eastAsia"/>
          <w:kern w:val="0"/>
          <w:sz w:val="24"/>
          <w:szCs w:val="24"/>
        </w:rPr>
        <w:t>扣除乙方欠付的各项费用（包括但不限于租金、违约金、乙方应承担的其他费用等）</w:t>
      </w:r>
      <w:r>
        <w:rPr>
          <w:rFonts w:ascii="宋体" w:hAnsi="宋体"/>
          <w:kern w:val="0"/>
          <w:sz w:val="24"/>
          <w:szCs w:val="24"/>
        </w:rPr>
        <w:t>。若甲方决定采取扣款，履约保证金少于应扣除的款项，乙方应立即支付差额部分，同时，甲方有权要求乙方在甲方指定的期限内补足或重新缴纳履约保证金。</w:t>
      </w:r>
      <w:r>
        <w:rPr>
          <w:rFonts w:ascii="宋体" w:hAnsi="宋体" w:hint="eastAsia"/>
          <w:kern w:val="0"/>
          <w:sz w:val="24"/>
          <w:szCs w:val="24"/>
        </w:rPr>
        <w:t>甲方从履约保证金中扣除乙方欠付费用的，乙方应自收到甲方书面通知后五（</w:t>
      </w:r>
      <w:r>
        <w:rPr>
          <w:kern w:val="0"/>
          <w:sz w:val="24"/>
          <w:szCs w:val="24"/>
        </w:rPr>
        <w:t>5</w:t>
      </w:r>
      <w:r>
        <w:rPr>
          <w:rFonts w:ascii="宋体" w:hAnsi="宋体" w:hint="eastAsia"/>
          <w:kern w:val="0"/>
          <w:sz w:val="24"/>
          <w:szCs w:val="24"/>
        </w:rPr>
        <w:t>）日内向甲方补</w:t>
      </w:r>
      <w:r>
        <w:rPr>
          <w:rFonts w:ascii="宋体" w:hAnsi="宋体" w:hint="eastAsia"/>
          <w:kern w:val="0"/>
          <w:sz w:val="24"/>
          <w:szCs w:val="24"/>
        </w:rPr>
        <w:lastRenderedPageBreak/>
        <w:t>足履约保证金，每逾期一天，乙方应向甲方支付相当于履约保证金总额万分之五的滞纳金直至补足为止。</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0"/>
        </w:numPr>
        <w:tabs>
          <w:tab w:val="left" w:pos="840"/>
        </w:tabs>
        <w:autoSpaceDE w:val="0"/>
        <w:autoSpaceDN w:val="0"/>
        <w:adjustRightInd w:val="0"/>
        <w:spacing w:line="300" w:lineRule="auto"/>
        <w:ind w:firstLineChars="200" w:firstLine="480"/>
        <w:jc w:val="left"/>
        <w:rPr>
          <w:rFonts w:ascii="宋体" w:hAnsi="宋体"/>
          <w:kern w:val="0"/>
          <w:sz w:val="24"/>
          <w:szCs w:val="24"/>
        </w:rPr>
      </w:pPr>
      <w:r>
        <w:rPr>
          <w:rFonts w:ascii="宋体" w:hAnsi="宋体"/>
          <w:kern w:val="0"/>
          <w:sz w:val="24"/>
          <w:szCs w:val="24"/>
        </w:rPr>
        <w:t>无论在何种情况下，本条款所有约定均不影响或排除甲方行使任何法定的或双方约定的其他补救措施的权利。</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付款方式</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11"/>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本合同项下的任何款项均以人民币计价，乙方应以人民币向甲方缴付租金、履约保证金和其他应付款项。</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1"/>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乙方可通过银行</w:t>
      </w:r>
      <w:r>
        <w:rPr>
          <w:rFonts w:ascii="宋体" w:hAnsi="宋体" w:hint="eastAsia"/>
          <w:kern w:val="0"/>
          <w:sz w:val="24"/>
          <w:szCs w:val="24"/>
        </w:rPr>
        <w:t>转账方式</w:t>
      </w:r>
      <w:r>
        <w:rPr>
          <w:rFonts w:ascii="宋体" w:hAnsi="宋体"/>
          <w:kern w:val="0"/>
          <w:sz w:val="24"/>
          <w:szCs w:val="24"/>
        </w:rPr>
        <w:t>付款，但只有当款项全部实际记入本合同附件</w:t>
      </w:r>
      <w:r>
        <w:rPr>
          <w:rFonts w:hint="eastAsia"/>
          <w:kern w:val="0"/>
          <w:sz w:val="24"/>
          <w:szCs w:val="24"/>
        </w:rPr>
        <w:t>四</w:t>
      </w:r>
      <w:r>
        <w:rPr>
          <w:rFonts w:ascii="宋体" w:hAnsi="宋体"/>
          <w:kern w:val="0"/>
          <w:sz w:val="24"/>
          <w:szCs w:val="24"/>
        </w:rPr>
        <w:t>所列明的甲方指定的银行账户（</w:t>
      </w:r>
      <w:r>
        <w:rPr>
          <w:rFonts w:ascii="宋体" w:hAnsi="宋体" w:cs="Courier New" w:hint="eastAsia"/>
          <w:kern w:val="0"/>
          <w:sz w:val="24"/>
          <w:szCs w:val="24"/>
        </w:rPr>
        <w:t>“</w:t>
      </w:r>
      <w:r>
        <w:rPr>
          <w:rFonts w:ascii="宋体" w:hAnsi="宋体"/>
          <w:kern w:val="0"/>
          <w:sz w:val="24"/>
          <w:szCs w:val="24"/>
        </w:rPr>
        <w:t>收款账户</w:t>
      </w:r>
      <w:r>
        <w:rPr>
          <w:rFonts w:ascii="宋体" w:hAnsi="宋体" w:cs="Courier New" w:hint="eastAsia"/>
          <w:kern w:val="0"/>
          <w:sz w:val="24"/>
          <w:szCs w:val="24"/>
        </w:rPr>
        <w:t>”</w:t>
      </w:r>
      <w:r>
        <w:rPr>
          <w:rFonts w:ascii="宋体" w:hAnsi="宋体"/>
          <w:kern w:val="0"/>
          <w:sz w:val="24"/>
          <w:szCs w:val="24"/>
        </w:rPr>
        <w:t>）时，款项才能视为已经支付</w:t>
      </w:r>
      <w:r>
        <w:rPr>
          <w:rFonts w:ascii="宋体" w:hAnsi="宋体" w:hint="eastAsia"/>
          <w:kern w:val="0"/>
          <w:sz w:val="24"/>
          <w:szCs w:val="24"/>
        </w:rPr>
        <w:t>，甲方有权通过通知乙方的方式变更收款账户</w:t>
      </w:r>
      <w:r>
        <w:rPr>
          <w:rFonts w:ascii="宋体" w:hAnsi="宋体"/>
          <w:kern w:val="0"/>
          <w:sz w:val="24"/>
          <w:szCs w:val="24"/>
        </w:rPr>
        <w:t>。</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1"/>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乙方应在甲方提供发票后1</w:t>
      </w:r>
      <w:r>
        <w:rPr>
          <w:rFonts w:ascii="宋体" w:hAnsi="宋体"/>
          <w:kern w:val="0"/>
          <w:sz w:val="24"/>
          <w:szCs w:val="24"/>
        </w:rPr>
        <w:t>0</w:t>
      </w:r>
      <w:r>
        <w:rPr>
          <w:rFonts w:ascii="宋体" w:hAnsi="宋体" w:hint="eastAsia"/>
          <w:kern w:val="0"/>
          <w:sz w:val="24"/>
          <w:szCs w:val="24"/>
        </w:rPr>
        <w:t>日内付款，纵有前述，甲方无需就履约保证金提供发票。</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1"/>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甲方若对乙方负有债务，甲方有权将其用来抵冲乙方在本合同项下欠付甲方的任何款项。</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租赁标的的交付</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12"/>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租赁标的的交付条件为现状交付，在签订本合同前，乙方已充分知悉租赁标的的状态，并充分考察租赁标的所在建筑的整体经营状况和环境，确认租赁标的已具备进场装修条件，对已有设施设备完好性无任何异议，并对现状交付无异议。</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1"/>
          <w:numId w:val="12"/>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在</w:t>
      </w:r>
      <w:r>
        <w:rPr>
          <w:rFonts w:ascii="宋体" w:hAnsi="宋体"/>
          <w:kern w:val="0"/>
          <w:sz w:val="24"/>
          <w:szCs w:val="24"/>
        </w:rPr>
        <w:t>本</w:t>
      </w:r>
      <w:r>
        <w:rPr>
          <w:rFonts w:ascii="宋体" w:hAnsi="宋体" w:hint="eastAsia"/>
          <w:kern w:val="0"/>
          <w:sz w:val="24"/>
          <w:szCs w:val="24"/>
        </w:rPr>
        <w:t>合同</w:t>
      </w:r>
      <w:r>
        <w:rPr>
          <w:rFonts w:ascii="宋体" w:hAnsi="宋体"/>
          <w:kern w:val="0"/>
          <w:sz w:val="24"/>
          <w:szCs w:val="24"/>
        </w:rPr>
        <w:t>生效且</w:t>
      </w:r>
      <w:r>
        <w:rPr>
          <w:rFonts w:ascii="宋体" w:hAnsi="宋体" w:hint="eastAsia"/>
          <w:kern w:val="0"/>
          <w:sz w:val="24"/>
          <w:szCs w:val="24"/>
        </w:rPr>
        <w:t>收到</w:t>
      </w:r>
      <w:r>
        <w:rPr>
          <w:rFonts w:ascii="宋体" w:hAnsi="宋体"/>
          <w:kern w:val="0"/>
          <w:sz w:val="24"/>
          <w:szCs w:val="24"/>
        </w:rPr>
        <w:t>乙方交纳</w:t>
      </w:r>
      <w:r>
        <w:rPr>
          <w:rFonts w:ascii="宋体" w:hAnsi="宋体" w:hint="eastAsia"/>
          <w:kern w:val="0"/>
          <w:sz w:val="24"/>
          <w:szCs w:val="24"/>
        </w:rPr>
        <w:t>的</w:t>
      </w:r>
      <w:r>
        <w:rPr>
          <w:rFonts w:ascii="宋体" w:hAnsi="宋体"/>
          <w:kern w:val="0"/>
          <w:sz w:val="24"/>
          <w:szCs w:val="24"/>
        </w:rPr>
        <w:t>履约保证金</w:t>
      </w:r>
      <w:r>
        <w:rPr>
          <w:rFonts w:ascii="宋体" w:hAnsi="宋体" w:hint="eastAsia"/>
          <w:kern w:val="0"/>
          <w:sz w:val="24"/>
          <w:szCs w:val="24"/>
        </w:rPr>
        <w:t>的前提下，甲方在约定起租日向乙方交付租赁标的，乙方应派遣人员对租赁标的予以接收，并签署交付确认书；如因乙方未足额交纳履约保证金等违约行为导致甲方未在约定起租日前交付租赁标的，或如乙方未在约定起租日进入、接收租赁场地并签署交付确认书或晚于约定起租日进入、接收租赁场地并签署交付确认书，则本合同项下约定起租日即视为实际起租日；如甲方在约定起租日前向乙方交付租赁标的且乙方在约定起租日前对租赁标的予以接收，则以租赁标的交付日为实际的起租</w:t>
      </w:r>
      <w:r>
        <w:rPr>
          <w:rFonts w:ascii="宋体" w:hAnsi="宋体" w:hint="eastAsia"/>
          <w:kern w:val="0"/>
          <w:sz w:val="24"/>
          <w:szCs w:val="24"/>
        </w:rPr>
        <w:lastRenderedPageBreak/>
        <w:t>日。</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2"/>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双方特别确认，在约定起租日前，乙方进场开始或准备开始对租赁标的进行装饰装修工程，或乙方已实际接收或占有租赁标的的，视为乙方已接收租赁标的，并应该以该日作为实际起租日。尽管如此，对未经甲方批准的施工行为，甲方仍有权要求乙方停止施工并将租赁场地恢复至施工前状态，由此造成损失由乙方承担。</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装修</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乙方</w:t>
      </w:r>
      <w:r>
        <w:rPr>
          <w:rFonts w:ascii="宋体" w:hAnsi="宋体" w:hint="eastAsia"/>
          <w:kern w:val="0"/>
          <w:sz w:val="24"/>
          <w:szCs w:val="24"/>
        </w:rPr>
        <w:t>须</w:t>
      </w:r>
      <w:r>
        <w:rPr>
          <w:rFonts w:ascii="宋体" w:hAnsi="宋体"/>
          <w:kern w:val="0"/>
          <w:sz w:val="24"/>
          <w:szCs w:val="24"/>
        </w:rPr>
        <w:t>对该租赁标的进行</w:t>
      </w:r>
      <w:r>
        <w:rPr>
          <w:rFonts w:ascii="宋体" w:hAnsi="宋体" w:hint="eastAsia"/>
          <w:kern w:val="0"/>
          <w:sz w:val="24"/>
          <w:szCs w:val="24"/>
        </w:rPr>
        <w:t>任何</w:t>
      </w:r>
      <w:r>
        <w:rPr>
          <w:rFonts w:ascii="宋体" w:hAnsi="宋体"/>
          <w:kern w:val="0"/>
          <w:sz w:val="24"/>
          <w:szCs w:val="24"/>
        </w:rPr>
        <w:t>装修</w:t>
      </w:r>
      <w:r>
        <w:rPr>
          <w:rFonts w:ascii="宋体" w:hAnsi="宋体" w:hint="eastAsia"/>
          <w:kern w:val="0"/>
          <w:sz w:val="24"/>
          <w:szCs w:val="24"/>
        </w:rPr>
        <w:t>或改动（包括开业前的装修/改动及开业后任何时间的装修/改动）</w:t>
      </w:r>
      <w:r>
        <w:rPr>
          <w:rFonts w:ascii="宋体" w:hAnsi="宋体"/>
          <w:kern w:val="0"/>
          <w:sz w:val="24"/>
          <w:szCs w:val="24"/>
        </w:rPr>
        <w:t>时，须提前</w:t>
      </w:r>
      <w:r>
        <w:rPr>
          <w:rFonts w:ascii="宋体" w:hAnsi="宋体" w:hint="eastAsia"/>
          <w:kern w:val="0"/>
          <w:sz w:val="24"/>
          <w:szCs w:val="24"/>
        </w:rPr>
        <w:t>【</w:t>
      </w:r>
      <w:r>
        <w:rPr>
          <w:kern w:val="0"/>
          <w:sz w:val="24"/>
          <w:szCs w:val="24"/>
        </w:rPr>
        <w:t>10</w:t>
      </w:r>
      <w:r>
        <w:rPr>
          <w:rFonts w:ascii="宋体" w:hAnsi="宋体" w:hint="eastAsia"/>
          <w:kern w:val="0"/>
          <w:sz w:val="24"/>
          <w:szCs w:val="24"/>
        </w:rPr>
        <w:t>】个工作</w:t>
      </w:r>
      <w:r>
        <w:rPr>
          <w:rFonts w:ascii="宋体" w:hAnsi="宋体"/>
          <w:kern w:val="0"/>
          <w:sz w:val="24"/>
          <w:szCs w:val="24"/>
        </w:rPr>
        <w:t>日向甲方提出书面申请，并提交书面的关于装修、布置、设备及附属物涉及的装修设计方案</w:t>
      </w:r>
      <w:r>
        <w:rPr>
          <w:rFonts w:ascii="宋体" w:hAnsi="宋体" w:hint="eastAsia"/>
          <w:kern w:val="0"/>
          <w:sz w:val="24"/>
          <w:szCs w:val="24"/>
        </w:rPr>
        <w:t>、</w:t>
      </w:r>
      <w:r>
        <w:rPr>
          <w:rFonts w:ascii="宋体" w:hAnsi="宋体"/>
          <w:kern w:val="0"/>
          <w:sz w:val="24"/>
          <w:szCs w:val="24"/>
        </w:rPr>
        <w:t>图纸、设计资料和施工说明等，在获甲方书面同意后，方可进行。</w:t>
      </w:r>
      <w:r>
        <w:rPr>
          <w:rFonts w:ascii="宋体" w:hAnsi="宋体" w:hint="eastAsia"/>
          <w:kern w:val="0"/>
          <w:sz w:val="24"/>
          <w:szCs w:val="24"/>
        </w:rPr>
        <w:t>甲方自接到乙方提出申请后十（</w:t>
      </w:r>
      <w:r>
        <w:rPr>
          <w:kern w:val="0"/>
          <w:sz w:val="24"/>
          <w:szCs w:val="24"/>
        </w:rPr>
        <w:t>10</w:t>
      </w:r>
      <w:r>
        <w:rPr>
          <w:rFonts w:hint="eastAsia"/>
          <w:kern w:val="0"/>
          <w:sz w:val="24"/>
          <w:szCs w:val="24"/>
        </w:rPr>
        <w:t>）个工作</w:t>
      </w:r>
      <w:r>
        <w:rPr>
          <w:rFonts w:ascii="宋体" w:hAnsi="宋体" w:hint="eastAsia"/>
          <w:kern w:val="0"/>
          <w:sz w:val="24"/>
          <w:szCs w:val="24"/>
        </w:rPr>
        <w:t>日内，以书面形式回复乙方</w:t>
      </w:r>
      <w:r>
        <w:rPr>
          <w:rFonts w:ascii="宋体" w:hAnsi="宋体"/>
          <w:kern w:val="0"/>
          <w:sz w:val="24"/>
          <w:szCs w:val="24"/>
        </w:rPr>
        <w:t>。</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在</w:t>
      </w:r>
      <w:r>
        <w:rPr>
          <w:rFonts w:ascii="宋体" w:hAnsi="宋体" w:hint="eastAsia"/>
          <w:kern w:val="0"/>
          <w:sz w:val="24"/>
          <w:szCs w:val="24"/>
        </w:rPr>
        <w:t>装修</w:t>
      </w:r>
      <w:r>
        <w:rPr>
          <w:rFonts w:ascii="宋体" w:hAnsi="宋体"/>
          <w:kern w:val="0"/>
          <w:sz w:val="24"/>
          <w:szCs w:val="24"/>
        </w:rPr>
        <w:t>施工过程中，乙方需按照甲方及政府有关主管部门批准的图纸施工。未经甲方或政府有关主管部门书面同意，乙方不得擅自修改已批准的装修施工图纸。未征得甲方事先书面同意和政府有关主管机关的批准</w:t>
      </w:r>
      <w:r>
        <w:rPr>
          <w:rFonts w:ascii="宋体" w:hAnsi="宋体" w:hint="eastAsia"/>
          <w:kern w:val="0"/>
          <w:sz w:val="24"/>
          <w:szCs w:val="24"/>
        </w:rPr>
        <w:t>，</w:t>
      </w:r>
      <w:r>
        <w:rPr>
          <w:rFonts w:ascii="宋体" w:hAnsi="宋体"/>
          <w:kern w:val="0"/>
          <w:sz w:val="24"/>
          <w:szCs w:val="24"/>
        </w:rPr>
        <w:t>乙方不得对该租赁标的进行下列活动：</w:t>
      </w:r>
    </w:p>
    <w:p w:rsidR="00930F90" w:rsidRDefault="00930F90" w:rsidP="00930F90">
      <w:pPr>
        <w:numPr>
          <w:ilvl w:val="1"/>
          <w:numId w:val="13"/>
        </w:numPr>
        <w:tabs>
          <w:tab w:val="clear" w:pos="840"/>
          <w:tab w:val="left" w:pos="1365"/>
        </w:tabs>
        <w:autoSpaceDE w:val="0"/>
        <w:autoSpaceDN w:val="0"/>
        <w:adjustRightInd w:val="0"/>
        <w:spacing w:line="300" w:lineRule="auto"/>
        <w:ind w:left="0" w:firstLineChars="300" w:firstLine="720"/>
        <w:jc w:val="left"/>
        <w:rPr>
          <w:rFonts w:ascii="宋体" w:hAnsi="宋体"/>
          <w:kern w:val="0"/>
          <w:sz w:val="24"/>
          <w:szCs w:val="24"/>
        </w:rPr>
      </w:pPr>
      <w:r>
        <w:rPr>
          <w:rFonts w:ascii="宋体" w:hAnsi="宋体"/>
          <w:kern w:val="0"/>
          <w:sz w:val="24"/>
          <w:szCs w:val="24"/>
        </w:rPr>
        <w:t>对涉及租赁标的建筑</w:t>
      </w:r>
      <w:r>
        <w:rPr>
          <w:rFonts w:ascii="宋体" w:hAnsi="宋体" w:hint="eastAsia"/>
          <w:kern w:val="0"/>
          <w:sz w:val="24"/>
          <w:szCs w:val="24"/>
        </w:rPr>
        <w:t>的主体</w:t>
      </w:r>
      <w:r>
        <w:rPr>
          <w:rFonts w:ascii="宋体" w:hAnsi="宋体"/>
          <w:kern w:val="0"/>
          <w:sz w:val="24"/>
          <w:szCs w:val="24"/>
        </w:rPr>
        <w:t>结构做任何改动</w:t>
      </w:r>
      <w:r>
        <w:rPr>
          <w:rFonts w:ascii="宋体" w:hAnsi="宋体" w:hint="eastAsia"/>
          <w:kern w:val="0"/>
          <w:sz w:val="24"/>
          <w:szCs w:val="24"/>
        </w:rPr>
        <w:t>或破坏</w:t>
      </w:r>
      <w:r>
        <w:rPr>
          <w:rFonts w:ascii="宋体" w:hAnsi="宋体"/>
          <w:kern w:val="0"/>
          <w:sz w:val="24"/>
          <w:szCs w:val="24"/>
        </w:rPr>
        <w:t>；</w:t>
      </w:r>
    </w:p>
    <w:p w:rsidR="00930F90" w:rsidRDefault="00930F90" w:rsidP="00930F90">
      <w:pPr>
        <w:numPr>
          <w:ilvl w:val="1"/>
          <w:numId w:val="13"/>
        </w:numPr>
        <w:tabs>
          <w:tab w:val="clear" w:pos="840"/>
          <w:tab w:val="left" w:pos="1365"/>
        </w:tabs>
        <w:autoSpaceDE w:val="0"/>
        <w:autoSpaceDN w:val="0"/>
        <w:adjustRightInd w:val="0"/>
        <w:spacing w:line="300" w:lineRule="auto"/>
        <w:ind w:left="0" w:firstLineChars="300" w:firstLine="720"/>
        <w:jc w:val="left"/>
        <w:rPr>
          <w:rFonts w:ascii="宋体" w:hAnsi="宋体"/>
          <w:kern w:val="0"/>
          <w:sz w:val="24"/>
          <w:szCs w:val="24"/>
        </w:rPr>
      </w:pPr>
      <w:r>
        <w:rPr>
          <w:rFonts w:ascii="宋体" w:hAnsi="宋体"/>
          <w:kern w:val="0"/>
          <w:sz w:val="24"/>
          <w:szCs w:val="24"/>
        </w:rPr>
        <w:t>穿凿、切断或连接租赁标的所在建筑的任何管道；</w:t>
      </w:r>
    </w:p>
    <w:p w:rsidR="00930F90" w:rsidRDefault="00930F90" w:rsidP="00930F90">
      <w:pPr>
        <w:numPr>
          <w:ilvl w:val="1"/>
          <w:numId w:val="13"/>
        </w:numPr>
        <w:tabs>
          <w:tab w:val="clear" w:pos="840"/>
          <w:tab w:val="left" w:pos="1365"/>
        </w:tabs>
        <w:autoSpaceDE w:val="0"/>
        <w:autoSpaceDN w:val="0"/>
        <w:adjustRightInd w:val="0"/>
        <w:spacing w:line="300" w:lineRule="auto"/>
        <w:ind w:left="0" w:firstLineChars="300" w:firstLine="720"/>
        <w:jc w:val="left"/>
        <w:rPr>
          <w:rFonts w:ascii="宋体" w:hAnsi="宋体"/>
          <w:kern w:val="0"/>
          <w:sz w:val="24"/>
          <w:szCs w:val="24"/>
        </w:rPr>
      </w:pPr>
      <w:r>
        <w:rPr>
          <w:rFonts w:ascii="宋体" w:hAnsi="宋体"/>
          <w:kern w:val="0"/>
          <w:sz w:val="24"/>
          <w:szCs w:val="24"/>
        </w:rPr>
        <w:t>以任何方式毁坏租赁标的或租赁标的所在建筑</w:t>
      </w:r>
      <w:r>
        <w:rPr>
          <w:rFonts w:ascii="宋体" w:hAnsi="宋体" w:hint="eastAsia"/>
          <w:kern w:val="0"/>
          <w:sz w:val="24"/>
          <w:szCs w:val="24"/>
        </w:rPr>
        <w:t>的</w:t>
      </w:r>
      <w:r>
        <w:rPr>
          <w:rFonts w:ascii="宋体" w:hAnsi="宋体"/>
          <w:kern w:val="0"/>
          <w:sz w:val="24"/>
          <w:szCs w:val="24"/>
        </w:rPr>
        <w:t>外观，包括但不限于：使用租赁标的所在建筑</w:t>
      </w:r>
      <w:r>
        <w:rPr>
          <w:rFonts w:ascii="宋体" w:hAnsi="宋体" w:hint="eastAsia"/>
          <w:kern w:val="0"/>
          <w:sz w:val="24"/>
          <w:szCs w:val="24"/>
        </w:rPr>
        <w:t>的</w:t>
      </w:r>
      <w:r>
        <w:rPr>
          <w:rFonts w:ascii="宋体" w:hAnsi="宋体"/>
          <w:kern w:val="0"/>
          <w:sz w:val="24"/>
          <w:szCs w:val="24"/>
        </w:rPr>
        <w:t>外墙壁及玻璃窗作招贴或悬挂广告牌及宣传品；</w:t>
      </w:r>
    </w:p>
    <w:p w:rsidR="00930F90" w:rsidRDefault="00930F90" w:rsidP="00930F90">
      <w:pPr>
        <w:numPr>
          <w:ilvl w:val="1"/>
          <w:numId w:val="13"/>
        </w:numPr>
        <w:tabs>
          <w:tab w:val="clear" w:pos="840"/>
          <w:tab w:val="left" w:pos="1365"/>
        </w:tabs>
        <w:autoSpaceDE w:val="0"/>
        <w:autoSpaceDN w:val="0"/>
        <w:adjustRightInd w:val="0"/>
        <w:spacing w:line="300" w:lineRule="auto"/>
        <w:ind w:left="0" w:firstLineChars="300" w:firstLine="720"/>
        <w:jc w:val="left"/>
        <w:rPr>
          <w:rFonts w:ascii="宋体" w:hAnsi="宋体"/>
          <w:kern w:val="0"/>
          <w:sz w:val="24"/>
          <w:szCs w:val="24"/>
        </w:rPr>
      </w:pPr>
      <w:r>
        <w:rPr>
          <w:rFonts w:ascii="宋体" w:hAnsi="宋体"/>
          <w:kern w:val="0"/>
          <w:sz w:val="24"/>
          <w:szCs w:val="24"/>
        </w:rPr>
        <w:t>安装凉棚、旗杆、天线或其他突出物</w:t>
      </w:r>
      <w:r>
        <w:rPr>
          <w:rFonts w:ascii="宋体" w:hAnsi="宋体" w:hint="eastAsia"/>
          <w:kern w:val="0"/>
          <w:sz w:val="24"/>
          <w:szCs w:val="24"/>
        </w:rPr>
        <w:t>；</w:t>
      </w:r>
    </w:p>
    <w:p w:rsidR="00930F90" w:rsidRDefault="00930F90" w:rsidP="00930F90">
      <w:pPr>
        <w:numPr>
          <w:ilvl w:val="1"/>
          <w:numId w:val="13"/>
        </w:numPr>
        <w:tabs>
          <w:tab w:val="clear" w:pos="840"/>
          <w:tab w:val="left" w:pos="1365"/>
        </w:tabs>
        <w:autoSpaceDE w:val="0"/>
        <w:autoSpaceDN w:val="0"/>
        <w:adjustRightInd w:val="0"/>
        <w:spacing w:line="300" w:lineRule="auto"/>
        <w:ind w:left="0" w:firstLineChars="300" w:firstLine="720"/>
        <w:jc w:val="left"/>
        <w:rPr>
          <w:rFonts w:ascii="宋体" w:hAnsi="宋体"/>
          <w:kern w:val="0"/>
          <w:sz w:val="24"/>
          <w:szCs w:val="24"/>
        </w:rPr>
      </w:pPr>
      <w:r>
        <w:rPr>
          <w:rFonts w:ascii="宋体" w:hAnsi="宋体" w:hint="eastAsia"/>
          <w:kern w:val="0"/>
          <w:sz w:val="24"/>
          <w:szCs w:val="24"/>
        </w:rPr>
        <w:t>其他违反法律、法规或其他规范性文件的行为</w:t>
      </w:r>
      <w:r>
        <w:rPr>
          <w:rFonts w:ascii="宋体" w:hAnsi="宋体"/>
          <w:kern w:val="0"/>
          <w:sz w:val="24"/>
          <w:szCs w:val="24"/>
        </w:rPr>
        <w:t>。</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如果乙方</w:t>
      </w:r>
      <w:r>
        <w:rPr>
          <w:rFonts w:ascii="宋体" w:hAnsi="宋体" w:hint="eastAsia"/>
          <w:kern w:val="0"/>
          <w:sz w:val="24"/>
          <w:szCs w:val="24"/>
        </w:rPr>
        <w:t>未经甲方同意及开展装修施工或</w:t>
      </w:r>
      <w:r>
        <w:rPr>
          <w:rFonts w:ascii="宋体" w:hAnsi="宋体"/>
          <w:kern w:val="0"/>
          <w:sz w:val="24"/>
          <w:szCs w:val="24"/>
        </w:rPr>
        <w:t>违反</w:t>
      </w:r>
      <w:r>
        <w:rPr>
          <w:rFonts w:ascii="宋体" w:hAnsi="宋体" w:hint="eastAsia"/>
          <w:kern w:val="0"/>
          <w:sz w:val="24"/>
          <w:szCs w:val="24"/>
        </w:rPr>
        <w:t>第1</w:t>
      </w:r>
      <w:r>
        <w:rPr>
          <w:rFonts w:ascii="宋体" w:hAnsi="宋体"/>
          <w:kern w:val="0"/>
          <w:sz w:val="24"/>
          <w:szCs w:val="24"/>
        </w:rPr>
        <w:t>0.1</w:t>
      </w:r>
      <w:r>
        <w:rPr>
          <w:rFonts w:ascii="宋体" w:hAnsi="宋体" w:hint="eastAsia"/>
          <w:kern w:val="0"/>
          <w:sz w:val="24"/>
          <w:szCs w:val="24"/>
        </w:rPr>
        <w:t>至1</w:t>
      </w:r>
      <w:r>
        <w:rPr>
          <w:rFonts w:ascii="宋体" w:hAnsi="宋体"/>
          <w:kern w:val="0"/>
          <w:sz w:val="24"/>
          <w:szCs w:val="24"/>
        </w:rPr>
        <w:t>0.2</w:t>
      </w:r>
      <w:r>
        <w:rPr>
          <w:rFonts w:ascii="宋体" w:hAnsi="宋体" w:hint="eastAsia"/>
          <w:kern w:val="0"/>
          <w:sz w:val="24"/>
          <w:szCs w:val="24"/>
        </w:rPr>
        <w:t>条的其他约定</w:t>
      </w:r>
      <w:r>
        <w:rPr>
          <w:rFonts w:ascii="宋体" w:hAnsi="宋体"/>
          <w:kern w:val="0"/>
          <w:sz w:val="24"/>
          <w:szCs w:val="24"/>
        </w:rPr>
        <w:t>，</w:t>
      </w:r>
      <w:r>
        <w:rPr>
          <w:rFonts w:ascii="宋体" w:hAnsi="宋体" w:hint="eastAsia"/>
          <w:kern w:val="0"/>
          <w:sz w:val="24"/>
          <w:szCs w:val="24"/>
        </w:rPr>
        <w:t>甲方有权通知乙方立即停止违约行为，且</w:t>
      </w:r>
      <w:r>
        <w:rPr>
          <w:rFonts w:ascii="宋体" w:hAnsi="宋体"/>
          <w:kern w:val="0"/>
          <w:sz w:val="24"/>
          <w:szCs w:val="24"/>
        </w:rPr>
        <w:t>乙方应</w:t>
      </w:r>
      <w:r>
        <w:rPr>
          <w:rFonts w:ascii="宋体" w:hAnsi="宋体" w:hint="eastAsia"/>
          <w:kern w:val="0"/>
          <w:sz w:val="24"/>
          <w:szCs w:val="24"/>
        </w:rPr>
        <w:t>立即停止并纠正该等违约行为，并</w:t>
      </w:r>
      <w:r>
        <w:rPr>
          <w:rFonts w:ascii="宋体" w:hAnsi="宋体"/>
          <w:kern w:val="0"/>
          <w:sz w:val="24"/>
          <w:szCs w:val="24"/>
        </w:rPr>
        <w:t>在甲方发出书面通知后五（</w:t>
      </w:r>
      <w:r>
        <w:rPr>
          <w:kern w:val="0"/>
          <w:sz w:val="24"/>
          <w:szCs w:val="24"/>
        </w:rPr>
        <w:t>5</w:t>
      </w:r>
      <w:r>
        <w:rPr>
          <w:rFonts w:ascii="宋体" w:hAnsi="宋体"/>
          <w:kern w:val="0"/>
          <w:sz w:val="24"/>
          <w:szCs w:val="24"/>
        </w:rPr>
        <w:t>）日内</w:t>
      </w:r>
      <w:r>
        <w:rPr>
          <w:rFonts w:ascii="宋体" w:hAnsi="宋体" w:hint="eastAsia"/>
          <w:kern w:val="0"/>
          <w:sz w:val="24"/>
          <w:szCs w:val="24"/>
        </w:rPr>
        <w:t>将租赁标的恢复至乙方实施违约行为前的状态</w:t>
      </w:r>
      <w:r>
        <w:rPr>
          <w:rFonts w:ascii="宋体" w:hAnsi="宋体"/>
          <w:kern w:val="0"/>
          <w:sz w:val="24"/>
          <w:szCs w:val="24"/>
        </w:rPr>
        <w:t>。</w:t>
      </w:r>
      <w:r>
        <w:rPr>
          <w:rFonts w:ascii="宋体" w:hAnsi="宋体" w:hint="eastAsia"/>
          <w:kern w:val="0"/>
          <w:sz w:val="24"/>
          <w:szCs w:val="24"/>
        </w:rPr>
        <w:t>乙方在前述期限内未纠正违约行为或未完成恢复工作的，则（1）乙方应按【</w:t>
      </w:r>
      <w:r>
        <w:rPr>
          <w:rFonts w:ascii="宋体" w:hAnsi="宋体"/>
          <w:kern w:val="0"/>
          <w:sz w:val="24"/>
          <w:szCs w:val="24"/>
        </w:rPr>
        <w:t>1万</w:t>
      </w:r>
      <w:r>
        <w:rPr>
          <w:rFonts w:ascii="宋体" w:hAnsi="宋体" w:hint="eastAsia"/>
          <w:kern w:val="0"/>
          <w:sz w:val="24"/>
          <w:szCs w:val="24"/>
        </w:rPr>
        <w:t>】元/日的标准向甲方支付违约金，直至前述恢复工作完成；（2）</w:t>
      </w:r>
      <w:r>
        <w:rPr>
          <w:rFonts w:ascii="宋体" w:hAnsi="宋体"/>
          <w:kern w:val="0"/>
          <w:sz w:val="24"/>
          <w:szCs w:val="24"/>
        </w:rPr>
        <w:t>甲方有权</w:t>
      </w:r>
      <w:r>
        <w:rPr>
          <w:rFonts w:ascii="宋体" w:hAnsi="宋体" w:hint="eastAsia"/>
          <w:kern w:val="0"/>
          <w:sz w:val="24"/>
          <w:szCs w:val="24"/>
        </w:rPr>
        <w:t>对租赁标的停止水、电等能源供应或直接采取强制措施予以纠正，包括有权自行</w:t>
      </w:r>
      <w:r>
        <w:rPr>
          <w:rFonts w:ascii="宋体" w:hAnsi="宋体"/>
          <w:kern w:val="0"/>
          <w:sz w:val="24"/>
          <w:szCs w:val="24"/>
        </w:rPr>
        <w:t>拆除未经甲方同意的改建、增建的设备及装置，</w:t>
      </w:r>
      <w:r>
        <w:rPr>
          <w:rFonts w:ascii="宋体" w:hAnsi="宋体" w:hint="eastAsia"/>
          <w:kern w:val="0"/>
          <w:sz w:val="24"/>
          <w:szCs w:val="24"/>
        </w:rPr>
        <w:t>并有权自</w:t>
      </w:r>
      <w:r>
        <w:rPr>
          <w:rFonts w:ascii="宋体" w:hAnsi="宋体" w:hint="eastAsia"/>
          <w:kern w:val="0"/>
          <w:sz w:val="24"/>
          <w:szCs w:val="24"/>
        </w:rPr>
        <w:lastRenderedPageBreak/>
        <w:t>行将租赁标的恢复至乙方实施违约行为前的状态，</w:t>
      </w:r>
      <w:r>
        <w:rPr>
          <w:rFonts w:ascii="宋体" w:hAnsi="宋体"/>
          <w:kern w:val="0"/>
          <w:sz w:val="24"/>
          <w:szCs w:val="24"/>
        </w:rPr>
        <w:t>由此所引起的一切</w:t>
      </w:r>
      <w:r>
        <w:rPr>
          <w:rFonts w:ascii="宋体" w:hAnsi="宋体" w:hint="eastAsia"/>
          <w:kern w:val="0"/>
          <w:sz w:val="24"/>
          <w:szCs w:val="24"/>
        </w:rPr>
        <w:t>损失和</w:t>
      </w:r>
      <w:r>
        <w:rPr>
          <w:rFonts w:ascii="宋体" w:hAnsi="宋体"/>
          <w:kern w:val="0"/>
          <w:sz w:val="24"/>
          <w:szCs w:val="24"/>
        </w:rPr>
        <w:t>费用由乙方承担</w:t>
      </w:r>
      <w:r>
        <w:rPr>
          <w:rFonts w:ascii="宋体" w:hAnsi="宋体" w:hint="eastAsia"/>
          <w:kern w:val="0"/>
          <w:sz w:val="24"/>
          <w:szCs w:val="24"/>
        </w:rPr>
        <w:t>；且（3）若乙方在甲方发出通知后3</w:t>
      </w:r>
      <w:r>
        <w:rPr>
          <w:rFonts w:ascii="宋体" w:hAnsi="宋体"/>
          <w:kern w:val="0"/>
          <w:sz w:val="24"/>
          <w:szCs w:val="24"/>
        </w:rPr>
        <w:t>0</w:t>
      </w:r>
      <w:r>
        <w:rPr>
          <w:rFonts w:ascii="宋体" w:hAnsi="宋体" w:hint="eastAsia"/>
          <w:kern w:val="0"/>
          <w:sz w:val="24"/>
          <w:szCs w:val="24"/>
        </w:rPr>
        <w:t>日内仍未纠正的，</w:t>
      </w:r>
      <w:r>
        <w:rPr>
          <w:rFonts w:ascii="宋体" w:hAnsi="宋体"/>
          <w:kern w:val="0"/>
          <w:sz w:val="24"/>
          <w:szCs w:val="24"/>
        </w:rPr>
        <w:t>甲方有权</w:t>
      </w:r>
      <w:r>
        <w:rPr>
          <w:rFonts w:ascii="宋体" w:hAnsi="宋体" w:hint="eastAsia"/>
          <w:kern w:val="0"/>
          <w:sz w:val="24"/>
          <w:szCs w:val="24"/>
        </w:rPr>
        <w:t>解除</w:t>
      </w:r>
      <w:r>
        <w:rPr>
          <w:rFonts w:ascii="宋体" w:hAnsi="宋体"/>
          <w:kern w:val="0"/>
          <w:sz w:val="24"/>
          <w:szCs w:val="24"/>
        </w:rPr>
        <w:t>本合同。</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在装修施工过程中，乙方不得干扰甲方及租赁标的所在建筑群其他承租人的正常经营，并且应遵守下述规定：</w:t>
      </w:r>
    </w:p>
    <w:p w:rsidR="00930F90" w:rsidRDefault="00930F90" w:rsidP="00930F90">
      <w:pPr>
        <w:numPr>
          <w:ilvl w:val="0"/>
          <w:numId w:val="14"/>
        </w:numPr>
        <w:autoSpaceDE w:val="0"/>
        <w:autoSpaceDN w:val="0"/>
        <w:adjustRightInd w:val="0"/>
        <w:spacing w:line="300" w:lineRule="auto"/>
        <w:jc w:val="left"/>
        <w:rPr>
          <w:rFonts w:ascii="宋体" w:hAnsi="宋体"/>
          <w:kern w:val="0"/>
          <w:sz w:val="24"/>
          <w:szCs w:val="24"/>
        </w:rPr>
      </w:pPr>
      <w:r>
        <w:rPr>
          <w:rFonts w:ascii="宋体" w:hAnsi="宋体" w:hint="eastAsia"/>
          <w:kern w:val="0"/>
          <w:sz w:val="24"/>
          <w:szCs w:val="24"/>
        </w:rPr>
        <w:t>乙方保证租赁标的装修或施工期间的建筑垃圾堆放至甲方或物业管理人指定地点；</w:t>
      </w:r>
    </w:p>
    <w:p w:rsidR="00930F90" w:rsidRDefault="00930F90" w:rsidP="00930F90">
      <w:pPr>
        <w:numPr>
          <w:ilvl w:val="0"/>
          <w:numId w:val="14"/>
        </w:numPr>
        <w:autoSpaceDE w:val="0"/>
        <w:autoSpaceDN w:val="0"/>
        <w:adjustRightInd w:val="0"/>
        <w:spacing w:line="300" w:lineRule="auto"/>
        <w:jc w:val="left"/>
        <w:rPr>
          <w:rFonts w:ascii="宋体" w:hAnsi="宋体"/>
          <w:kern w:val="0"/>
          <w:sz w:val="24"/>
          <w:szCs w:val="24"/>
        </w:rPr>
      </w:pPr>
      <w:r>
        <w:rPr>
          <w:rFonts w:ascii="宋体" w:hAnsi="宋体" w:hint="eastAsia"/>
          <w:kern w:val="0"/>
          <w:sz w:val="24"/>
          <w:szCs w:val="24"/>
        </w:rPr>
        <w:t>乙方保证租赁标的装修施工时间需遵循环保要求同时保障周边居民的生活要求；</w:t>
      </w:r>
    </w:p>
    <w:p w:rsidR="00930F90" w:rsidRDefault="00930F90" w:rsidP="00930F90">
      <w:pPr>
        <w:numPr>
          <w:ilvl w:val="0"/>
          <w:numId w:val="14"/>
        </w:numPr>
        <w:autoSpaceDE w:val="0"/>
        <w:autoSpaceDN w:val="0"/>
        <w:adjustRightInd w:val="0"/>
        <w:spacing w:line="300" w:lineRule="auto"/>
        <w:jc w:val="left"/>
        <w:rPr>
          <w:rFonts w:ascii="宋体" w:hAnsi="宋体"/>
          <w:kern w:val="0"/>
          <w:sz w:val="24"/>
          <w:szCs w:val="24"/>
        </w:rPr>
      </w:pPr>
      <w:r>
        <w:rPr>
          <w:rFonts w:ascii="宋体" w:hAnsi="宋体" w:hint="eastAsia"/>
          <w:kern w:val="0"/>
          <w:sz w:val="24"/>
          <w:szCs w:val="24"/>
        </w:rPr>
        <w:t>乙方保证施工场地及施工人员安全。</w:t>
      </w:r>
    </w:p>
    <w:p w:rsidR="00930F90" w:rsidRDefault="00930F90" w:rsidP="00930F90">
      <w:pPr>
        <w:autoSpaceDE w:val="0"/>
        <w:autoSpaceDN w:val="0"/>
        <w:adjustRightInd w:val="0"/>
        <w:spacing w:line="300" w:lineRule="auto"/>
        <w:ind w:left="480"/>
        <w:jc w:val="left"/>
        <w:rPr>
          <w:rFonts w:ascii="宋体" w:hAnsi="宋体"/>
          <w:kern w:val="0"/>
          <w:sz w:val="24"/>
          <w:szCs w:val="24"/>
        </w:rPr>
      </w:pPr>
      <w:r>
        <w:rPr>
          <w:rFonts w:ascii="宋体" w:hAnsi="宋体" w:hint="eastAsia"/>
          <w:kern w:val="0"/>
          <w:sz w:val="24"/>
          <w:szCs w:val="24"/>
        </w:rPr>
        <w:t>如乙方违反本条规定，且经甲方通知后未能立即停止其违约行为，或者如乙方违反本条规定累计达【3】次，则甲方有权解除本合同。</w:t>
      </w:r>
    </w:p>
    <w:p w:rsidR="00930F90" w:rsidRDefault="00930F90" w:rsidP="00930F90">
      <w:pPr>
        <w:ind w:firstLineChars="200" w:firstLine="480"/>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如乙方将租赁标的的任何部分转租或分租给第三方（即次承租人）的，则乙方保证次承租人对租赁标的的任何装修或改造均应符合本合同的约定，包括保证：（1）次承租人应按照本合同第1</w:t>
      </w:r>
      <w:r>
        <w:rPr>
          <w:rFonts w:ascii="宋体" w:hAnsi="宋体"/>
          <w:kern w:val="0"/>
          <w:sz w:val="24"/>
          <w:szCs w:val="24"/>
        </w:rPr>
        <w:t>0.1</w:t>
      </w:r>
      <w:r>
        <w:rPr>
          <w:rFonts w:ascii="宋体" w:hAnsi="宋体" w:hint="eastAsia"/>
          <w:kern w:val="0"/>
          <w:sz w:val="24"/>
          <w:szCs w:val="24"/>
        </w:rPr>
        <w:t>条规定的标准向甲方报送有关其装修的书面申请及相关材料，且该等装修许经过甲方书面同意方可实施，如同次承租人为该条款项下的乙方；如次承租人的装修方案或计划经营的业态不符合法律法规或规范性文件或本合同项下租赁标的用途，则甲方有权拒绝该等次承租人装修，同时，甲方有权要求乙方终止其与次承租人之间的租赁关系；（2）次承租人亦应遵守本合同第1</w:t>
      </w:r>
      <w:r>
        <w:rPr>
          <w:rFonts w:ascii="宋体" w:hAnsi="宋体"/>
          <w:kern w:val="0"/>
          <w:sz w:val="24"/>
          <w:szCs w:val="24"/>
        </w:rPr>
        <w:t>0.2</w:t>
      </w:r>
      <w:r>
        <w:rPr>
          <w:rFonts w:ascii="宋体" w:hAnsi="宋体" w:hint="eastAsia"/>
          <w:kern w:val="0"/>
          <w:sz w:val="24"/>
          <w:szCs w:val="24"/>
        </w:rPr>
        <w:t>条、第1</w:t>
      </w:r>
      <w:r>
        <w:rPr>
          <w:rFonts w:ascii="宋体" w:hAnsi="宋体"/>
          <w:kern w:val="0"/>
          <w:sz w:val="24"/>
          <w:szCs w:val="24"/>
        </w:rPr>
        <w:t>0.4</w:t>
      </w:r>
      <w:r>
        <w:rPr>
          <w:rFonts w:ascii="宋体" w:hAnsi="宋体" w:hint="eastAsia"/>
          <w:kern w:val="0"/>
          <w:sz w:val="24"/>
          <w:szCs w:val="24"/>
        </w:rPr>
        <w:t>条的规定，如同其作为该条款项下的乙方。如次承租人未能遵守本合同前述条款，则视同乙方违反该等相应条款并构成违约，甲方有权根据相应条款追究乙方的违约责任。</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甲方对上述乙方</w:t>
      </w:r>
      <w:r>
        <w:rPr>
          <w:rFonts w:ascii="宋体" w:hAnsi="宋体" w:hint="eastAsia"/>
          <w:kern w:val="0"/>
          <w:sz w:val="24"/>
          <w:szCs w:val="24"/>
        </w:rPr>
        <w:t>或次承租人</w:t>
      </w:r>
      <w:r>
        <w:rPr>
          <w:rFonts w:ascii="宋体" w:hAnsi="宋体"/>
          <w:kern w:val="0"/>
          <w:sz w:val="24"/>
          <w:szCs w:val="24"/>
        </w:rPr>
        <w:t>之装修设计图纸及规格说明的批准，并不等同</w:t>
      </w:r>
      <w:r>
        <w:rPr>
          <w:rFonts w:ascii="宋体" w:hAnsi="宋体" w:hint="eastAsia"/>
          <w:kern w:val="0"/>
          <w:sz w:val="24"/>
          <w:szCs w:val="24"/>
        </w:rPr>
        <w:t>甲方</w:t>
      </w:r>
      <w:r>
        <w:rPr>
          <w:rFonts w:ascii="宋体" w:hAnsi="宋体"/>
          <w:kern w:val="0"/>
          <w:sz w:val="24"/>
          <w:szCs w:val="24"/>
        </w:rPr>
        <w:t>承担任何设计</w:t>
      </w:r>
      <w:r>
        <w:rPr>
          <w:rFonts w:ascii="宋体" w:hAnsi="宋体" w:hint="eastAsia"/>
          <w:kern w:val="0"/>
          <w:sz w:val="24"/>
          <w:szCs w:val="24"/>
        </w:rPr>
        <w:t>及装修施工相关</w:t>
      </w:r>
      <w:r>
        <w:rPr>
          <w:rFonts w:ascii="宋体" w:hAnsi="宋体"/>
          <w:kern w:val="0"/>
          <w:sz w:val="24"/>
          <w:szCs w:val="24"/>
        </w:rPr>
        <w:t>责任</w:t>
      </w:r>
      <w:r>
        <w:rPr>
          <w:rFonts w:ascii="宋体" w:hAnsi="宋体" w:hint="eastAsia"/>
          <w:kern w:val="0"/>
          <w:sz w:val="24"/>
          <w:szCs w:val="24"/>
        </w:rPr>
        <w:t>，</w:t>
      </w:r>
      <w:r>
        <w:rPr>
          <w:rFonts w:ascii="宋体" w:hAnsi="宋体"/>
          <w:kern w:val="0"/>
          <w:sz w:val="24"/>
          <w:szCs w:val="24"/>
        </w:rPr>
        <w:t>乙方</w:t>
      </w:r>
      <w:r>
        <w:rPr>
          <w:rFonts w:ascii="宋体" w:hAnsi="宋体" w:hint="eastAsia"/>
          <w:kern w:val="0"/>
          <w:sz w:val="24"/>
          <w:szCs w:val="24"/>
        </w:rPr>
        <w:t>或次承租人仍应</w:t>
      </w:r>
      <w:r>
        <w:rPr>
          <w:rFonts w:ascii="宋体" w:hAnsi="宋体"/>
          <w:kern w:val="0"/>
          <w:sz w:val="24"/>
          <w:szCs w:val="24"/>
        </w:rPr>
        <w:t>在开始装修工程前，自费及自行向所有有关主管部门申请</w:t>
      </w:r>
      <w:r>
        <w:rPr>
          <w:rFonts w:ascii="宋体" w:hAnsi="宋体" w:hint="eastAsia"/>
          <w:kern w:val="0"/>
          <w:sz w:val="24"/>
          <w:szCs w:val="24"/>
        </w:rPr>
        <w:t>相关</w:t>
      </w:r>
      <w:r>
        <w:rPr>
          <w:rFonts w:ascii="宋体" w:hAnsi="宋体"/>
          <w:kern w:val="0"/>
          <w:sz w:val="24"/>
          <w:szCs w:val="24"/>
        </w:rPr>
        <w:t>批准</w:t>
      </w:r>
      <w:r>
        <w:rPr>
          <w:rFonts w:ascii="宋体" w:hAnsi="宋体" w:hint="eastAsia"/>
          <w:kern w:val="0"/>
          <w:sz w:val="24"/>
          <w:szCs w:val="24"/>
        </w:rPr>
        <w:t>并就有关图纸、方案承担相关责任。乙方保证：乙方应自行审核乙方及次承租人的装修方案及相关图纸等资料，并保证乙方和次承租人的装修或改造行为（无论发生在租赁期限内的任何时间）应遵守所有适用的法律、法规及其他规范性文件，且乙方和次承租人应在装修前自行向有关部门申请、批准装修的有关事项和要求，在装修过程中服从甲方及相关政府部门、租赁标的建设施工单位的管理和指挥，并自行及时缴纳因装修而发生的费用，包括但不限于各项能源费用及垃圾清运费。</w:t>
      </w:r>
      <w:r>
        <w:rPr>
          <w:rFonts w:ascii="宋体" w:hAnsi="宋体"/>
          <w:kern w:val="0"/>
          <w:sz w:val="24"/>
          <w:szCs w:val="24"/>
        </w:rPr>
        <w:t>对乙方</w:t>
      </w:r>
      <w:r>
        <w:rPr>
          <w:rFonts w:ascii="宋体" w:hAnsi="宋体" w:hint="eastAsia"/>
          <w:kern w:val="0"/>
          <w:sz w:val="24"/>
          <w:szCs w:val="24"/>
        </w:rPr>
        <w:t>或次承租人</w:t>
      </w:r>
      <w:r>
        <w:rPr>
          <w:rFonts w:ascii="宋体" w:hAnsi="宋体"/>
          <w:kern w:val="0"/>
          <w:sz w:val="24"/>
          <w:szCs w:val="24"/>
        </w:rPr>
        <w:t>不遵守有关主管部门所制定之任何规定所引致之任何后果，甲方无须负任何责任。乙方应对</w:t>
      </w:r>
      <w:r>
        <w:rPr>
          <w:rFonts w:ascii="宋体" w:hAnsi="宋体" w:hint="eastAsia"/>
          <w:kern w:val="0"/>
          <w:sz w:val="24"/>
          <w:szCs w:val="24"/>
        </w:rPr>
        <w:t>乙方或次承租人</w:t>
      </w:r>
      <w:r>
        <w:rPr>
          <w:rFonts w:ascii="宋体" w:hAnsi="宋体"/>
          <w:kern w:val="0"/>
          <w:sz w:val="24"/>
          <w:szCs w:val="24"/>
        </w:rPr>
        <w:t>在装修工作中，给甲方或有关</w:t>
      </w:r>
      <w:r>
        <w:rPr>
          <w:rFonts w:ascii="宋体" w:hAnsi="宋体"/>
          <w:kern w:val="0"/>
          <w:sz w:val="24"/>
          <w:szCs w:val="24"/>
        </w:rPr>
        <w:lastRenderedPageBreak/>
        <w:t>人士造成的任何直接或间接损害承担全部赔偿责任。</w:t>
      </w:r>
    </w:p>
    <w:p w:rsidR="00930F90" w:rsidRDefault="00930F90" w:rsidP="00930F90">
      <w:pPr>
        <w:ind w:firstLineChars="200" w:firstLine="480"/>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应作好租赁标的内的消防管理工作并承担相关责任，租赁标的内的一般防火器材由乙方自费购买，乙方或次承租人的装修方案凡涉及消防、建筑安全等需报政府主管部门批准的，须经政府主管部门审批同意后方可实施。乙方保证乙方及次承租人自费按国家消防规范要求完成租赁标的二次装修消防工程的实施及开业消防验收，租赁标的内的消防设施及消防管理必须符合国家现行消防规范要求，因二次装修消防不合格所造成的一切问题概由乙方自行负责。乙方违反本条约定的，甲方有权要求乙方进行整改，如乙方未能在甲方提出要求后【</w:t>
      </w:r>
      <w:r>
        <w:rPr>
          <w:rFonts w:ascii="宋体" w:hAnsi="宋体"/>
          <w:kern w:val="0"/>
          <w:sz w:val="24"/>
          <w:szCs w:val="24"/>
        </w:rPr>
        <w:t>30</w:t>
      </w:r>
      <w:r>
        <w:rPr>
          <w:rFonts w:ascii="宋体" w:hAnsi="宋体" w:hint="eastAsia"/>
          <w:kern w:val="0"/>
          <w:sz w:val="24"/>
          <w:szCs w:val="24"/>
        </w:rPr>
        <w:t>】日内整改完毕，则按【</w:t>
      </w:r>
      <w:r>
        <w:rPr>
          <w:rFonts w:ascii="宋体" w:hAnsi="宋体"/>
          <w:kern w:val="0"/>
          <w:sz w:val="24"/>
          <w:szCs w:val="24"/>
        </w:rPr>
        <w:t>1万</w:t>
      </w:r>
      <w:r>
        <w:rPr>
          <w:rFonts w:ascii="宋体" w:hAnsi="宋体" w:hint="eastAsia"/>
          <w:kern w:val="0"/>
          <w:sz w:val="24"/>
          <w:szCs w:val="24"/>
        </w:rPr>
        <w:t>】元</w:t>
      </w:r>
      <w:r>
        <w:rPr>
          <w:rFonts w:ascii="宋体" w:hAnsi="宋体"/>
          <w:kern w:val="0"/>
          <w:sz w:val="24"/>
          <w:szCs w:val="24"/>
        </w:rPr>
        <w:t>/日的标准向甲方支付违约金，</w:t>
      </w:r>
      <w:r>
        <w:rPr>
          <w:rFonts w:ascii="宋体" w:hAnsi="宋体" w:hint="eastAsia"/>
          <w:kern w:val="0"/>
          <w:sz w:val="24"/>
          <w:szCs w:val="24"/>
        </w:rPr>
        <w:t>且甲方有权解除本合同。</w:t>
      </w:r>
    </w:p>
    <w:p w:rsidR="00930F90" w:rsidRDefault="00930F90" w:rsidP="00930F90">
      <w:pPr>
        <w:rPr>
          <w:rFonts w:ascii="宋体" w:hAnsi="宋体"/>
          <w:kern w:val="0"/>
          <w:sz w:val="24"/>
          <w:szCs w:val="24"/>
        </w:rPr>
      </w:pPr>
    </w:p>
    <w:p w:rsidR="00930F90" w:rsidRDefault="00930F90" w:rsidP="00930F90">
      <w:pPr>
        <w:numPr>
          <w:ilvl w:val="0"/>
          <w:numId w:val="13"/>
        </w:numPr>
        <w:tabs>
          <w:tab w:val="clear" w:pos="1365"/>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有关乙方在租赁标的内增设的装修、布置、设备及附属物的纳税责任均由乙方承担。</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改装和配合</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15"/>
        </w:numPr>
        <w:tabs>
          <w:tab w:val="left" w:pos="840"/>
          <w:tab w:val="left" w:pos="1365"/>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租赁期限内，如果因甲方根据法律或有关政府主管部门的要求而需要对租赁标的进行修理、翻新、改造或扩建时，</w:t>
      </w:r>
      <w:r>
        <w:rPr>
          <w:rFonts w:ascii="宋体" w:hAnsi="宋体" w:hint="eastAsia"/>
          <w:kern w:val="0"/>
          <w:sz w:val="24"/>
          <w:szCs w:val="24"/>
        </w:rPr>
        <w:t>甲方应在提前五（</w:t>
      </w:r>
      <w:r>
        <w:rPr>
          <w:kern w:val="0"/>
          <w:sz w:val="24"/>
          <w:szCs w:val="24"/>
        </w:rPr>
        <w:t>5</w:t>
      </w:r>
      <w:r>
        <w:rPr>
          <w:rFonts w:ascii="宋体" w:hAnsi="宋体" w:hint="eastAsia"/>
          <w:kern w:val="0"/>
          <w:sz w:val="24"/>
          <w:szCs w:val="24"/>
        </w:rPr>
        <w:t>）日以书面形式告知乙方后进行。甲方在修理、翻新改造或扩建过程中，乙方应提供帮助并且合理妥善的保管自己的财物、设备等。如果甲方已经尽力在</w:t>
      </w:r>
      <w:r>
        <w:rPr>
          <w:rFonts w:ascii="宋体" w:hAnsi="宋体"/>
          <w:kern w:val="0"/>
          <w:sz w:val="24"/>
          <w:szCs w:val="24"/>
        </w:rPr>
        <w:t>修理、翻新、改造或扩建</w:t>
      </w:r>
      <w:r>
        <w:rPr>
          <w:rFonts w:ascii="宋体" w:hAnsi="宋体" w:hint="eastAsia"/>
          <w:kern w:val="0"/>
          <w:sz w:val="24"/>
          <w:szCs w:val="24"/>
        </w:rPr>
        <w:t>过程中对乙方进行保护尚不足以使乙方免于受到损失，该损失由乙方自行承担。如果有任何损失是由乙方故意或过失所致，甲方免于赔偿责任。</w:t>
      </w:r>
    </w:p>
    <w:p w:rsidR="00930F90" w:rsidRDefault="00930F90" w:rsidP="00930F90">
      <w:pPr>
        <w:numPr>
          <w:ilvl w:val="0"/>
          <w:numId w:val="15"/>
        </w:numPr>
        <w:tabs>
          <w:tab w:val="left" w:pos="840"/>
          <w:tab w:val="left" w:pos="1365"/>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除上述第1</w:t>
      </w:r>
      <w:r>
        <w:rPr>
          <w:rFonts w:ascii="宋体" w:hAnsi="宋体"/>
          <w:kern w:val="0"/>
          <w:sz w:val="24"/>
          <w:szCs w:val="24"/>
        </w:rPr>
        <w:t>1.1</w:t>
      </w:r>
      <w:r>
        <w:rPr>
          <w:rFonts w:ascii="宋体" w:hAnsi="宋体" w:hint="eastAsia"/>
          <w:kern w:val="0"/>
          <w:sz w:val="24"/>
          <w:szCs w:val="24"/>
        </w:rPr>
        <w:t>条规定的情形外，乙方允许甲方或甲方委托的第三方通过租赁标的或在租赁标的内安装、使用和维修管道、线路或其他设施设备，但在非紧急的情况下，甲方应提前</w:t>
      </w:r>
      <w:r>
        <w:rPr>
          <w:rFonts w:ascii="宋体" w:hAnsi="宋体"/>
          <w:kern w:val="0"/>
          <w:sz w:val="24"/>
          <w:szCs w:val="24"/>
        </w:rPr>
        <w:t>3</w:t>
      </w:r>
      <w:r>
        <w:rPr>
          <w:rFonts w:ascii="宋体" w:hAnsi="宋体" w:hint="eastAsia"/>
          <w:kern w:val="0"/>
          <w:sz w:val="24"/>
          <w:szCs w:val="24"/>
        </w:rPr>
        <w:t>天通知乙方。在事先书面通知乙方后（紧急情况下可不作通知，但事后应作书面说明），甲方或甲方委托的分包商有权进入租赁标的检查，对租赁标的进行必要的维修、更换、改建或增建工作。如甲方在完成前述工作时造成乙方租赁标的的布局、装修损坏的，甲方应在完成相关工作后予以修复；但如为乙方原因造成的上述维修，所产生的维修或修复费用均由乙方承担。</w:t>
      </w:r>
    </w:p>
    <w:p w:rsidR="00930F90" w:rsidRDefault="00930F90" w:rsidP="00930F90">
      <w:pPr>
        <w:numPr>
          <w:ilvl w:val="0"/>
          <w:numId w:val="15"/>
        </w:numPr>
        <w:tabs>
          <w:tab w:val="left" w:pos="840"/>
          <w:tab w:val="left" w:pos="1365"/>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如乙方不按本合同第1</w:t>
      </w:r>
      <w:r>
        <w:rPr>
          <w:rFonts w:ascii="宋体" w:hAnsi="宋体"/>
          <w:kern w:val="0"/>
          <w:sz w:val="24"/>
          <w:szCs w:val="24"/>
        </w:rPr>
        <w:t>1</w:t>
      </w:r>
      <w:r>
        <w:rPr>
          <w:rFonts w:ascii="宋体" w:hAnsi="宋体" w:hint="eastAsia"/>
          <w:kern w:val="0"/>
          <w:sz w:val="24"/>
          <w:szCs w:val="24"/>
        </w:rPr>
        <w:t>条规定对甲方的相关工作予以配合，且经甲方发出关于要求配合的通知后3</w:t>
      </w:r>
      <w:r>
        <w:rPr>
          <w:rFonts w:ascii="宋体" w:hAnsi="宋体"/>
          <w:kern w:val="0"/>
          <w:sz w:val="24"/>
          <w:szCs w:val="24"/>
        </w:rPr>
        <w:t>0</w:t>
      </w:r>
      <w:r>
        <w:rPr>
          <w:rFonts w:ascii="宋体" w:hAnsi="宋体" w:hint="eastAsia"/>
          <w:kern w:val="0"/>
          <w:sz w:val="24"/>
          <w:szCs w:val="24"/>
        </w:rPr>
        <w:t>日仍拒绝予以配合，则甲方有权解除本合同。</w:t>
      </w:r>
    </w:p>
    <w:p w:rsidR="00930F90" w:rsidRDefault="00930F90" w:rsidP="00930F90">
      <w:pPr>
        <w:spacing w:line="300" w:lineRule="auto"/>
        <w:jc w:val="left"/>
        <w:rPr>
          <w:rFonts w:ascii="宋体" w:hAnsi="宋体"/>
          <w:b/>
          <w:kern w:val="0"/>
          <w:sz w:val="24"/>
          <w:szCs w:val="24"/>
          <w:highlight w:val="yellow"/>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lastRenderedPageBreak/>
        <w:t>租赁标的的返还</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16"/>
        </w:numPr>
        <w:tabs>
          <w:tab w:val="left" w:pos="1365"/>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应在租赁期限提前终止或期满终止之日将租赁标的按照【当时现状】交还，其中，对于届时租赁标的中的由乙方添置且可移动的设施设备，乙方可自行处置，对于届时租赁标的中由甲方提供的设施设备及其他财产、以及不可移动的设施设备及其他财产，乙方应维持当时现状，并与租赁标的一并交给甲方；同时，乙方应将甲方提供的配套设施（无论是否由乙方专用，下称“原有设施”，其范围详见附件三）以完好状态交还甲方，如损坏（自然折旧除外）需按价赔偿。如乙方未按照约定日期交还，甲方有权采取必要措施予以收回，由此造成的损失将由乙方承担。届时乙方留存于租赁标的内的财物将被视为其放弃所有权，甲方可任意处置且无需承担法律责任，产生的清理、仓储费用由乙方承担；乙方未按照约定的日期和标准交还，应按日租金（按当年度租金除以3</w:t>
      </w:r>
      <w:r>
        <w:rPr>
          <w:rFonts w:ascii="宋体" w:hAnsi="宋体"/>
          <w:kern w:val="0"/>
          <w:sz w:val="24"/>
          <w:szCs w:val="24"/>
        </w:rPr>
        <w:t>65</w:t>
      </w:r>
      <w:r>
        <w:rPr>
          <w:rFonts w:ascii="宋体" w:hAnsi="宋体" w:hint="eastAsia"/>
          <w:kern w:val="0"/>
          <w:sz w:val="24"/>
          <w:szCs w:val="24"/>
        </w:rPr>
        <w:t>计算）标准的150%，向甲方支付直至甲方收回租赁标的且租赁标的恢复至毛坯状态之日的逾期占用费，以及租赁标的在此期间内的实际使用量及损耗量的能源费（如水、电等）。</w:t>
      </w:r>
    </w:p>
    <w:p w:rsidR="00930F90" w:rsidRDefault="00930F90" w:rsidP="00930F90">
      <w:pPr>
        <w:autoSpaceDE w:val="0"/>
        <w:autoSpaceDN w:val="0"/>
        <w:adjustRightInd w:val="0"/>
        <w:spacing w:line="300" w:lineRule="auto"/>
        <w:ind w:left="480"/>
        <w:jc w:val="left"/>
        <w:rPr>
          <w:rFonts w:ascii="宋体" w:hAnsi="宋体" w:cs="Courier New"/>
          <w:kern w:val="0"/>
          <w:sz w:val="24"/>
          <w:szCs w:val="24"/>
        </w:rPr>
      </w:pPr>
    </w:p>
    <w:p w:rsidR="00930F90" w:rsidRDefault="00930F90" w:rsidP="00930F90">
      <w:pPr>
        <w:numPr>
          <w:ilvl w:val="0"/>
          <w:numId w:val="16"/>
        </w:numPr>
        <w:tabs>
          <w:tab w:val="left" w:pos="1365"/>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若乙方未将租赁标的恢复到第</w:t>
      </w:r>
      <w:r>
        <w:rPr>
          <w:kern w:val="0"/>
          <w:sz w:val="24"/>
          <w:szCs w:val="24"/>
        </w:rPr>
        <w:t>1</w:t>
      </w:r>
      <w:r>
        <w:rPr>
          <w:rFonts w:hint="eastAsia"/>
          <w:kern w:val="0"/>
          <w:sz w:val="24"/>
          <w:szCs w:val="24"/>
        </w:rPr>
        <w:t>2</w:t>
      </w:r>
      <w:r>
        <w:rPr>
          <w:kern w:val="0"/>
          <w:sz w:val="24"/>
          <w:szCs w:val="24"/>
        </w:rPr>
        <w:t>.1</w:t>
      </w:r>
      <w:r>
        <w:rPr>
          <w:rFonts w:ascii="宋体" w:hAnsi="宋体"/>
          <w:kern w:val="0"/>
          <w:sz w:val="24"/>
          <w:szCs w:val="24"/>
        </w:rPr>
        <w:t>款所述</w:t>
      </w:r>
      <w:r>
        <w:rPr>
          <w:rFonts w:ascii="宋体" w:hAnsi="宋体" w:hint="eastAsia"/>
          <w:kern w:val="0"/>
          <w:sz w:val="24"/>
          <w:szCs w:val="24"/>
        </w:rPr>
        <w:t>交还状态</w:t>
      </w:r>
      <w:r>
        <w:rPr>
          <w:rFonts w:ascii="宋体" w:hAnsi="宋体"/>
          <w:kern w:val="0"/>
          <w:sz w:val="24"/>
          <w:szCs w:val="24"/>
        </w:rPr>
        <w:t>，甲方有权将租赁标的恢复</w:t>
      </w:r>
      <w:r>
        <w:rPr>
          <w:rFonts w:ascii="宋体" w:hAnsi="宋体" w:hint="eastAsia"/>
          <w:kern w:val="0"/>
          <w:sz w:val="24"/>
          <w:szCs w:val="24"/>
        </w:rPr>
        <w:t>至该状态</w:t>
      </w:r>
      <w:r>
        <w:rPr>
          <w:rFonts w:ascii="宋体" w:hAnsi="宋体"/>
          <w:kern w:val="0"/>
          <w:sz w:val="24"/>
          <w:szCs w:val="24"/>
        </w:rPr>
        <w:t>,</w:t>
      </w:r>
      <w:r>
        <w:rPr>
          <w:rFonts w:ascii="宋体" w:hAnsi="宋体" w:hint="eastAsia"/>
          <w:kern w:val="0"/>
          <w:sz w:val="24"/>
          <w:szCs w:val="24"/>
        </w:rPr>
        <w:t>并有权将由此</w:t>
      </w:r>
      <w:r>
        <w:rPr>
          <w:rFonts w:ascii="宋体" w:hAnsi="宋体"/>
          <w:kern w:val="0"/>
          <w:sz w:val="24"/>
          <w:szCs w:val="24"/>
        </w:rPr>
        <w:t>所需的费用</w:t>
      </w:r>
      <w:r>
        <w:rPr>
          <w:rFonts w:ascii="宋体" w:hAnsi="宋体" w:hint="eastAsia"/>
          <w:kern w:val="0"/>
          <w:sz w:val="24"/>
          <w:szCs w:val="24"/>
        </w:rPr>
        <w:t>以及乙方的逾期占用费</w:t>
      </w:r>
      <w:r>
        <w:rPr>
          <w:rFonts w:ascii="宋体" w:hAnsi="宋体"/>
          <w:kern w:val="0"/>
          <w:sz w:val="24"/>
          <w:szCs w:val="24"/>
        </w:rPr>
        <w:t>从乙方缴纳的履约保证金中扣除。若乙方缴纳的履约保证金不足以向甲方偿付</w:t>
      </w:r>
      <w:r>
        <w:rPr>
          <w:rFonts w:ascii="宋体" w:hAnsi="宋体" w:hint="eastAsia"/>
          <w:kern w:val="0"/>
          <w:sz w:val="24"/>
          <w:szCs w:val="24"/>
        </w:rPr>
        <w:t>前述</w:t>
      </w:r>
      <w:r>
        <w:rPr>
          <w:rFonts w:ascii="宋体" w:hAnsi="宋体"/>
          <w:kern w:val="0"/>
          <w:sz w:val="24"/>
          <w:szCs w:val="24"/>
        </w:rPr>
        <w:t>费用，则乙方应当在收到甲方有关通知的</w:t>
      </w:r>
      <w:r>
        <w:rPr>
          <w:rFonts w:ascii="宋体" w:hAnsi="宋体" w:hint="eastAsia"/>
          <w:kern w:val="0"/>
          <w:sz w:val="24"/>
          <w:szCs w:val="24"/>
        </w:rPr>
        <w:t>五（</w:t>
      </w:r>
      <w:r>
        <w:rPr>
          <w:kern w:val="0"/>
          <w:sz w:val="24"/>
          <w:szCs w:val="24"/>
        </w:rPr>
        <w:t>5</w:t>
      </w:r>
      <w:r>
        <w:rPr>
          <w:rFonts w:ascii="宋体" w:hAnsi="宋体" w:hint="eastAsia"/>
          <w:kern w:val="0"/>
          <w:sz w:val="24"/>
          <w:szCs w:val="24"/>
        </w:rPr>
        <w:t>）</w:t>
      </w:r>
      <w:r>
        <w:rPr>
          <w:rFonts w:ascii="宋体" w:hAnsi="宋体"/>
          <w:kern w:val="0"/>
          <w:sz w:val="24"/>
          <w:szCs w:val="24"/>
        </w:rPr>
        <w:t>个工作日内向甲方支付不足的部分。</w:t>
      </w:r>
    </w:p>
    <w:p w:rsidR="00930F90" w:rsidRDefault="00930F90" w:rsidP="00930F90">
      <w:pPr>
        <w:autoSpaceDE w:val="0"/>
        <w:autoSpaceDN w:val="0"/>
        <w:adjustRightInd w:val="0"/>
        <w:spacing w:line="300" w:lineRule="auto"/>
        <w:ind w:left="480"/>
        <w:jc w:val="left"/>
        <w:rPr>
          <w:rFonts w:ascii="宋体" w:hAnsi="宋体"/>
          <w:kern w:val="0"/>
          <w:sz w:val="24"/>
          <w:szCs w:val="24"/>
        </w:rPr>
      </w:pP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续租、分租和转租</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本合同租赁期限届满时，本合同的租赁自动终止。如果乙方有续租意愿，应在租赁期限届满前</w:t>
      </w:r>
      <w:r>
        <w:rPr>
          <w:rFonts w:ascii="宋体" w:hAnsi="宋体" w:hint="eastAsia"/>
          <w:kern w:val="0"/>
          <w:sz w:val="24"/>
          <w:szCs w:val="24"/>
        </w:rPr>
        <w:t>【六个月】</w:t>
      </w:r>
      <w:r>
        <w:rPr>
          <w:rFonts w:ascii="宋体" w:hAnsi="宋体"/>
          <w:kern w:val="0"/>
          <w:sz w:val="24"/>
          <w:szCs w:val="24"/>
        </w:rPr>
        <w:t>之</w:t>
      </w:r>
      <w:r>
        <w:rPr>
          <w:rFonts w:ascii="宋体" w:hAnsi="宋体" w:hint="eastAsia"/>
          <w:kern w:val="0"/>
          <w:sz w:val="24"/>
          <w:szCs w:val="24"/>
        </w:rPr>
        <w:t>内</w:t>
      </w:r>
      <w:r>
        <w:rPr>
          <w:rFonts w:ascii="宋体" w:hAnsi="宋体"/>
          <w:kern w:val="0"/>
          <w:sz w:val="24"/>
          <w:szCs w:val="24"/>
        </w:rPr>
        <w:t>，向甲方提交书面续租申请。</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如双方就乙方的续租事宜达成一致</w:t>
      </w:r>
      <w:r>
        <w:rPr>
          <w:rFonts w:ascii="宋体" w:hAnsi="宋体"/>
          <w:kern w:val="0"/>
          <w:sz w:val="24"/>
          <w:szCs w:val="24"/>
        </w:rPr>
        <w:t>，双方应当签署新的租赁合同。</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乙方可将租赁标的部分转租，但不得整体转租予第三人</w:t>
      </w:r>
      <w:r>
        <w:rPr>
          <w:rFonts w:ascii="宋体" w:hAnsi="宋体"/>
          <w:kern w:val="0"/>
          <w:sz w:val="24"/>
          <w:szCs w:val="24"/>
        </w:rPr>
        <w:t>（包括但不限于以联营等形式达到转租的目的）</w:t>
      </w:r>
      <w:r>
        <w:rPr>
          <w:rFonts w:ascii="宋体" w:hAnsi="宋体" w:hint="eastAsia"/>
          <w:kern w:val="0"/>
          <w:sz w:val="24"/>
          <w:szCs w:val="24"/>
        </w:rPr>
        <w:t>，且乙方保证次承租人经营、使用租赁标的的行为符合本合同的约定，如次承租人经营或使用租赁标的的行为违反本合同的约定，则视同乙方从事了该等行为并构成违约。</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lastRenderedPageBreak/>
        <w:t>甲方的权利和义务</w:t>
      </w:r>
    </w:p>
    <w:p w:rsidR="00930F90" w:rsidRDefault="00930F90" w:rsidP="00930F90">
      <w:pPr>
        <w:spacing w:line="300" w:lineRule="auto"/>
        <w:ind w:firstLineChars="200" w:firstLine="482"/>
        <w:jc w:val="left"/>
        <w:rPr>
          <w:rFonts w:ascii="宋体" w:hAnsi="宋体"/>
          <w:b/>
          <w:kern w:val="0"/>
          <w:sz w:val="24"/>
          <w:szCs w:val="24"/>
        </w:rPr>
      </w:pPr>
    </w:p>
    <w:p w:rsidR="00930F90" w:rsidRDefault="00930F90" w:rsidP="00930F90">
      <w:pPr>
        <w:numPr>
          <w:ilvl w:val="1"/>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甲方陈述和保证，甲方系依法成立、存续，具备签署和履行本合同的主体资格。</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甲方保证其有权将租赁标的出租给乙方，并且有权按本合同的约定向乙方收取租金及本合同约定的其它费用。</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甲方有权将租赁标的转让给任何第三方，但甲方需事先通知乙方，乙方享有对租赁标的的优先购买权，但如甲方拟向其关联方转让租赁标的，则乙方不享有优先购买权</w:t>
      </w:r>
    </w:p>
    <w:p w:rsidR="00930F90" w:rsidRDefault="00930F90" w:rsidP="00930F90">
      <w:pPr>
        <w:tabs>
          <w:tab w:val="left" w:pos="840"/>
        </w:tabs>
        <w:autoSpaceDE w:val="0"/>
        <w:autoSpaceDN w:val="0"/>
        <w:adjustRightInd w:val="0"/>
        <w:spacing w:line="300" w:lineRule="auto"/>
        <w:ind w:left="480"/>
        <w:jc w:val="left"/>
        <w:rPr>
          <w:rFonts w:ascii="宋体" w:hAnsi="宋体"/>
          <w:kern w:val="0"/>
          <w:sz w:val="24"/>
          <w:szCs w:val="24"/>
        </w:rPr>
      </w:pPr>
    </w:p>
    <w:p w:rsidR="00930F90" w:rsidRDefault="00930F90" w:rsidP="00930F90">
      <w:pPr>
        <w:numPr>
          <w:ilvl w:val="1"/>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甲方有权将本合同项下的权利和</w:t>
      </w:r>
      <w:r>
        <w:rPr>
          <w:rFonts w:ascii="宋体" w:hAnsi="宋体" w:hint="eastAsia"/>
          <w:kern w:val="0"/>
          <w:sz w:val="24"/>
          <w:szCs w:val="24"/>
        </w:rPr>
        <w:t>义务</w:t>
      </w:r>
      <w:r>
        <w:rPr>
          <w:rFonts w:ascii="宋体" w:hAnsi="宋体"/>
          <w:kern w:val="0"/>
          <w:sz w:val="24"/>
          <w:szCs w:val="24"/>
        </w:rPr>
        <w:t>全部或部分地</w:t>
      </w:r>
      <w:r>
        <w:rPr>
          <w:rFonts w:ascii="宋体" w:hAnsi="宋体" w:hint="eastAsia"/>
          <w:kern w:val="0"/>
          <w:sz w:val="24"/>
          <w:szCs w:val="24"/>
        </w:rPr>
        <w:t>转让或授权</w:t>
      </w:r>
      <w:r>
        <w:rPr>
          <w:rFonts w:ascii="宋体" w:hAnsi="宋体"/>
          <w:kern w:val="0"/>
          <w:sz w:val="24"/>
          <w:szCs w:val="24"/>
        </w:rPr>
        <w:t>给任何第三方行使</w:t>
      </w:r>
      <w:r>
        <w:rPr>
          <w:rFonts w:ascii="宋体" w:hAnsi="宋体" w:hint="eastAsia"/>
          <w:kern w:val="0"/>
          <w:sz w:val="24"/>
          <w:szCs w:val="24"/>
        </w:rPr>
        <w:t>，</w:t>
      </w:r>
      <w:r>
        <w:rPr>
          <w:rFonts w:ascii="宋体" w:hAnsi="宋体"/>
          <w:kern w:val="0"/>
          <w:sz w:val="24"/>
          <w:szCs w:val="24"/>
        </w:rPr>
        <w:t>但</w:t>
      </w:r>
      <w:r>
        <w:rPr>
          <w:rFonts w:ascii="宋体" w:hAnsi="宋体" w:hint="eastAsia"/>
          <w:kern w:val="0"/>
          <w:sz w:val="24"/>
          <w:szCs w:val="24"/>
        </w:rPr>
        <w:t>需</w:t>
      </w:r>
      <w:r>
        <w:rPr>
          <w:rFonts w:ascii="宋体" w:hAnsi="宋体"/>
          <w:kern w:val="0"/>
          <w:sz w:val="24"/>
          <w:szCs w:val="24"/>
        </w:rPr>
        <w:t>事先通知乙方。</w:t>
      </w:r>
      <w:r>
        <w:rPr>
          <w:rFonts w:ascii="宋体" w:hAnsi="宋体" w:hint="eastAsia"/>
          <w:kern w:val="0"/>
          <w:sz w:val="24"/>
          <w:szCs w:val="24"/>
        </w:rPr>
        <w:t>在该等情况下，第三方应取代甲方在本合同项下的主体地位，承接甲方权利与义务，乙方仍为本合同承租方，本合同继续履行。届时甲方应配合乙方办理相关手续。</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7"/>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在下述情况下，</w:t>
      </w:r>
      <w:r>
        <w:rPr>
          <w:rFonts w:ascii="宋体" w:hAnsi="宋体"/>
          <w:kern w:val="0"/>
          <w:sz w:val="24"/>
          <w:szCs w:val="24"/>
        </w:rPr>
        <w:t>甲方有权</w:t>
      </w:r>
      <w:r>
        <w:rPr>
          <w:rFonts w:ascii="宋体" w:hAnsi="宋体" w:hint="eastAsia"/>
          <w:kern w:val="0"/>
          <w:sz w:val="24"/>
          <w:szCs w:val="24"/>
        </w:rPr>
        <w:t>根据其实际需要就租赁标的的全部或任何部分</w:t>
      </w:r>
      <w:r>
        <w:rPr>
          <w:rFonts w:ascii="宋体" w:hAnsi="宋体"/>
          <w:kern w:val="0"/>
          <w:sz w:val="24"/>
          <w:szCs w:val="24"/>
        </w:rPr>
        <w:t>进行重新招租的各项准备工作，包括但不限于向</w:t>
      </w:r>
      <w:r>
        <w:rPr>
          <w:rFonts w:ascii="宋体" w:hAnsi="宋体" w:hint="eastAsia"/>
          <w:kern w:val="0"/>
          <w:sz w:val="24"/>
          <w:szCs w:val="24"/>
        </w:rPr>
        <w:t>未来的潜在承租方</w:t>
      </w:r>
      <w:r>
        <w:rPr>
          <w:rFonts w:ascii="宋体" w:hAnsi="宋体"/>
          <w:kern w:val="0"/>
          <w:sz w:val="24"/>
          <w:szCs w:val="24"/>
        </w:rPr>
        <w:t>展示承租场所以及对承租场所进行合理和必要的检查、维修等</w:t>
      </w:r>
      <w:r>
        <w:rPr>
          <w:rFonts w:ascii="宋体" w:hAnsi="宋体" w:hint="eastAsia"/>
          <w:kern w:val="0"/>
          <w:sz w:val="24"/>
          <w:szCs w:val="24"/>
        </w:rPr>
        <w:t>，乙方就此应予以充分配合：</w:t>
      </w:r>
    </w:p>
    <w:p w:rsidR="00930F90" w:rsidRDefault="00930F90" w:rsidP="00930F90">
      <w:pPr>
        <w:numPr>
          <w:ilvl w:val="3"/>
          <w:numId w:val="18"/>
        </w:numPr>
        <w:tabs>
          <w:tab w:val="left" w:pos="993"/>
          <w:tab w:val="left" w:pos="1740"/>
        </w:tabs>
        <w:ind w:left="993" w:hanging="426"/>
        <w:rPr>
          <w:rFonts w:ascii="宋体" w:hAnsi="宋体"/>
          <w:kern w:val="0"/>
          <w:sz w:val="24"/>
          <w:szCs w:val="24"/>
        </w:rPr>
      </w:pPr>
      <w:r>
        <w:rPr>
          <w:rFonts w:ascii="宋体" w:hAnsi="宋体" w:hint="eastAsia"/>
          <w:kern w:val="0"/>
          <w:sz w:val="24"/>
          <w:szCs w:val="24"/>
        </w:rPr>
        <w:t>截至第13个租赁年度开始前6个月，双方尚未就区域一租金调整事宜达成书面一致，则甲方有权就区域一进行重新招租的各项准备工作；</w:t>
      </w:r>
    </w:p>
    <w:p w:rsidR="00930F90" w:rsidRDefault="00930F90" w:rsidP="00930F90">
      <w:pPr>
        <w:numPr>
          <w:ilvl w:val="3"/>
          <w:numId w:val="18"/>
        </w:numPr>
        <w:tabs>
          <w:tab w:val="left" w:pos="993"/>
          <w:tab w:val="left" w:pos="1740"/>
        </w:tabs>
        <w:ind w:left="993" w:hanging="426"/>
        <w:rPr>
          <w:rFonts w:ascii="宋体" w:hAnsi="宋体"/>
          <w:kern w:val="0"/>
          <w:sz w:val="24"/>
          <w:szCs w:val="24"/>
        </w:rPr>
      </w:pPr>
      <w:r>
        <w:rPr>
          <w:rFonts w:ascii="宋体" w:hAnsi="宋体" w:hint="eastAsia"/>
          <w:kern w:val="0"/>
          <w:sz w:val="24"/>
          <w:szCs w:val="24"/>
        </w:rPr>
        <w:t>截至第</w:t>
      </w:r>
      <w:r>
        <w:rPr>
          <w:rFonts w:ascii="宋体" w:hAnsi="宋体"/>
          <w:kern w:val="0"/>
          <w:sz w:val="24"/>
          <w:szCs w:val="24"/>
        </w:rPr>
        <w:t>16</w:t>
      </w:r>
      <w:r>
        <w:rPr>
          <w:rFonts w:ascii="宋体" w:hAnsi="宋体" w:hint="eastAsia"/>
          <w:kern w:val="0"/>
          <w:sz w:val="24"/>
          <w:szCs w:val="24"/>
        </w:rPr>
        <w:t>个租赁年度开始前6个月，双方尚未就区域二租金调整事宜达成书面一致，则甲方有权就区域二进行重新招租的各项准备工作；</w:t>
      </w:r>
    </w:p>
    <w:p w:rsidR="00930F90" w:rsidRDefault="00930F90" w:rsidP="00930F90">
      <w:pPr>
        <w:numPr>
          <w:ilvl w:val="3"/>
          <w:numId w:val="18"/>
        </w:numPr>
        <w:tabs>
          <w:tab w:val="left" w:pos="993"/>
          <w:tab w:val="left" w:pos="1740"/>
        </w:tabs>
        <w:ind w:left="993" w:hanging="426"/>
        <w:rPr>
          <w:rFonts w:ascii="宋体" w:hAnsi="宋体"/>
          <w:kern w:val="0"/>
          <w:sz w:val="24"/>
          <w:szCs w:val="24"/>
        </w:rPr>
      </w:pPr>
      <w:r>
        <w:rPr>
          <w:rFonts w:ascii="宋体" w:hAnsi="宋体" w:hint="eastAsia"/>
          <w:kern w:val="0"/>
          <w:sz w:val="24"/>
          <w:szCs w:val="24"/>
        </w:rPr>
        <w:t>截至本合同项下租赁期限届满前6个月，双方尚未就续租事宜达成书面一致，则甲方有权就租赁标的的任何部分进行重新招租的各项准备工作。</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乙方的权利和义务</w:t>
      </w:r>
    </w:p>
    <w:p w:rsidR="00930F90" w:rsidRDefault="00930F90" w:rsidP="00930F90">
      <w:pPr>
        <w:spacing w:line="300" w:lineRule="auto"/>
        <w:ind w:firstLineChars="200" w:firstLine="482"/>
        <w:jc w:val="left"/>
        <w:rPr>
          <w:rFonts w:ascii="宋体" w:hAnsi="宋体"/>
          <w:b/>
          <w:kern w:val="0"/>
          <w:sz w:val="24"/>
          <w:szCs w:val="24"/>
        </w:rPr>
      </w:pPr>
    </w:p>
    <w:p w:rsidR="00930F90" w:rsidRDefault="00930F90" w:rsidP="00930F90">
      <w:pPr>
        <w:numPr>
          <w:ilvl w:val="0"/>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乙方保证，乙方依法成立、存续，具备签署和履行本合同的主体资格。</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乙方应当依法经营，依法纳税，独立承担相应的民事责任，并自觉遵守中国国家法律、法规、政策。</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lastRenderedPageBreak/>
        <w:t>乙方应向甲方提供本合同项下的租赁所需要的承租人的相关资料</w:t>
      </w:r>
      <w:r>
        <w:rPr>
          <w:rFonts w:ascii="宋体" w:hAnsi="宋体" w:hint="eastAsia"/>
          <w:kern w:val="0"/>
          <w:sz w:val="24"/>
          <w:szCs w:val="24"/>
        </w:rPr>
        <w:t>（包括营业执照等资质证照，作为本合同附件二）</w:t>
      </w:r>
      <w:r>
        <w:rPr>
          <w:rFonts w:ascii="宋体" w:hAnsi="宋体"/>
          <w:kern w:val="0"/>
          <w:sz w:val="24"/>
          <w:szCs w:val="24"/>
        </w:rPr>
        <w:t>。</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乙方不得将租赁标的内甲方提供的任何设施设备拍卖、转让</w:t>
      </w:r>
      <w:r>
        <w:rPr>
          <w:rFonts w:ascii="宋体" w:hAnsi="宋体" w:hint="eastAsia"/>
          <w:kern w:val="0"/>
          <w:sz w:val="24"/>
          <w:szCs w:val="24"/>
        </w:rPr>
        <w:t>、抵押</w:t>
      </w:r>
      <w:r>
        <w:rPr>
          <w:rFonts w:ascii="宋体" w:hAnsi="宋体"/>
          <w:kern w:val="0"/>
          <w:sz w:val="24"/>
          <w:szCs w:val="24"/>
        </w:rPr>
        <w:t>或赠予第三方，亦不得以转让、赠予或任何其他方式处置履约保证金。</w:t>
      </w:r>
    </w:p>
    <w:p w:rsidR="00930F90" w:rsidRDefault="00930F90" w:rsidP="00930F90">
      <w:pPr>
        <w:ind w:firstLineChars="200" w:firstLine="480"/>
        <w:rPr>
          <w:rFonts w:ascii="宋体" w:hAnsi="宋体" w:cs="Courier New"/>
          <w:kern w:val="0"/>
          <w:sz w:val="24"/>
          <w:szCs w:val="24"/>
        </w:rPr>
      </w:pPr>
    </w:p>
    <w:p w:rsidR="00930F90" w:rsidRDefault="00930F90" w:rsidP="00930F90">
      <w:pPr>
        <w:numPr>
          <w:ilvl w:val="0"/>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若第三方</w:t>
      </w:r>
      <w:r>
        <w:rPr>
          <w:rFonts w:ascii="宋体" w:hAnsi="宋体" w:hint="eastAsia"/>
          <w:kern w:val="0"/>
          <w:sz w:val="24"/>
          <w:szCs w:val="24"/>
        </w:rPr>
        <w:t>非</w:t>
      </w:r>
      <w:r>
        <w:rPr>
          <w:rFonts w:ascii="宋体" w:hAnsi="宋体"/>
          <w:kern w:val="0"/>
          <w:sz w:val="24"/>
          <w:szCs w:val="24"/>
        </w:rPr>
        <w:t>因</w:t>
      </w:r>
      <w:r>
        <w:rPr>
          <w:rFonts w:ascii="宋体" w:hAnsi="宋体" w:hint="eastAsia"/>
          <w:kern w:val="0"/>
          <w:sz w:val="24"/>
          <w:szCs w:val="24"/>
        </w:rPr>
        <w:t>甲方违约而</w:t>
      </w:r>
      <w:r>
        <w:rPr>
          <w:rFonts w:ascii="宋体" w:hAnsi="宋体"/>
          <w:kern w:val="0"/>
          <w:sz w:val="24"/>
          <w:szCs w:val="24"/>
        </w:rPr>
        <w:t>与乙方发生任何纠纷，</w:t>
      </w:r>
      <w:r>
        <w:rPr>
          <w:rFonts w:ascii="宋体" w:hAnsi="宋体" w:hint="eastAsia"/>
          <w:kern w:val="0"/>
          <w:sz w:val="24"/>
          <w:szCs w:val="24"/>
        </w:rPr>
        <w:t>并由此</w:t>
      </w:r>
      <w:r>
        <w:rPr>
          <w:rFonts w:ascii="宋体" w:hAnsi="宋体"/>
          <w:kern w:val="0"/>
          <w:sz w:val="24"/>
          <w:szCs w:val="24"/>
        </w:rPr>
        <w:t>直接向甲方进行追索时（包括提起仲裁、诉讼或采取其它法律措施），乙方应承担全部责任；如由于此等追索给甲方造成经济损失，</w:t>
      </w:r>
      <w:r>
        <w:rPr>
          <w:rFonts w:ascii="宋体" w:hAnsi="宋体" w:hint="eastAsia"/>
          <w:kern w:val="0"/>
          <w:sz w:val="24"/>
          <w:szCs w:val="24"/>
        </w:rPr>
        <w:t>乙方应承担全部赔偿责任</w:t>
      </w:r>
      <w:r>
        <w:rPr>
          <w:rFonts w:ascii="宋体" w:hAnsi="宋体"/>
          <w:kern w:val="0"/>
          <w:sz w:val="24"/>
          <w:szCs w:val="24"/>
        </w:rPr>
        <w:t>。</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autoSpaceDE w:val="0"/>
        <w:autoSpaceDN w:val="0"/>
        <w:adjustRightInd w:val="0"/>
        <w:spacing w:line="300" w:lineRule="auto"/>
        <w:jc w:val="left"/>
        <w:rPr>
          <w:rFonts w:ascii="宋体" w:hAnsi="宋体" w:cs="Courier New"/>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违约责任</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1"/>
          <w:numId w:val="19"/>
        </w:numPr>
        <w:tabs>
          <w:tab w:val="left" w:pos="840"/>
        </w:tabs>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除本合同另有约定外，本合同的任何一方违反本合同约定，包括但不限于其在本合同中的任何声明、保证及所承诺的义务，即构成违约。任何一方因违约造成对方遭受任何实际经济损失，应予以赔偿。</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1"/>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hint="eastAsia"/>
          <w:kern w:val="0"/>
          <w:sz w:val="24"/>
          <w:szCs w:val="24"/>
        </w:rPr>
        <w:t>甲</w:t>
      </w:r>
      <w:r>
        <w:rPr>
          <w:rFonts w:ascii="宋体" w:hAnsi="宋体"/>
          <w:kern w:val="0"/>
          <w:sz w:val="24"/>
          <w:szCs w:val="24"/>
        </w:rPr>
        <w:t>乙双方确认，除非本合同中有特别明确的约定，乙方不得以任何理由拒绝缴纳本合同项</w:t>
      </w:r>
      <w:r>
        <w:rPr>
          <w:rFonts w:ascii="宋体" w:hAnsi="宋体" w:hint="eastAsia"/>
          <w:kern w:val="0"/>
          <w:sz w:val="24"/>
          <w:szCs w:val="24"/>
        </w:rPr>
        <w:t>下</w:t>
      </w:r>
      <w:r>
        <w:rPr>
          <w:rFonts w:ascii="宋体" w:hAnsi="宋体"/>
          <w:kern w:val="0"/>
          <w:sz w:val="24"/>
          <w:szCs w:val="24"/>
        </w:rPr>
        <w:t>的租金</w:t>
      </w:r>
      <w:r>
        <w:rPr>
          <w:rFonts w:ascii="宋体" w:hAnsi="宋体" w:hint="eastAsia"/>
          <w:kern w:val="0"/>
          <w:sz w:val="24"/>
          <w:szCs w:val="24"/>
        </w:rPr>
        <w:t>、保证金</w:t>
      </w:r>
      <w:r>
        <w:rPr>
          <w:rFonts w:ascii="宋体" w:hAnsi="宋体"/>
          <w:kern w:val="0"/>
          <w:sz w:val="24"/>
          <w:szCs w:val="24"/>
        </w:rPr>
        <w:t>或其他应当由乙方承担的费用。</w:t>
      </w:r>
      <w:r>
        <w:rPr>
          <w:rFonts w:ascii="宋体" w:hAnsi="宋体" w:hint="eastAsia"/>
          <w:kern w:val="0"/>
          <w:sz w:val="24"/>
          <w:szCs w:val="24"/>
        </w:rPr>
        <w:t>乙方逾期缴纳租金或其他应当由乙方承担的费用的，</w:t>
      </w:r>
      <w:r>
        <w:rPr>
          <w:rFonts w:ascii="宋体" w:hAnsi="宋体"/>
          <w:kern w:val="0"/>
          <w:sz w:val="24"/>
          <w:szCs w:val="24"/>
        </w:rPr>
        <w:t>每逾期一（</w:t>
      </w:r>
      <w:r>
        <w:rPr>
          <w:kern w:val="0"/>
          <w:sz w:val="24"/>
          <w:szCs w:val="24"/>
        </w:rPr>
        <w:t>1</w:t>
      </w:r>
      <w:r>
        <w:rPr>
          <w:rFonts w:ascii="宋体" w:hAnsi="宋体"/>
          <w:kern w:val="0"/>
          <w:sz w:val="24"/>
          <w:szCs w:val="24"/>
        </w:rPr>
        <w:t>）天，</w:t>
      </w:r>
      <w:r>
        <w:rPr>
          <w:rFonts w:ascii="宋体" w:hAnsi="宋体" w:hint="eastAsia"/>
          <w:kern w:val="0"/>
          <w:sz w:val="24"/>
          <w:szCs w:val="24"/>
        </w:rPr>
        <w:t>乙方应向甲方支付</w:t>
      </w:r>
      <w:r>
        <w:rPr>
          <w:rFonts w:ascii="宋体" w:hAnsi="宋体"/>
          <w:kern w:val="0"/>
          <w:sz w:val="24"/>
          <w:szCs w:val="24"/>
        </w:rPr>
        <w:t>应缴但未缴金额的</w:t>
      </w:r>
      <w:r>
        <w:rPr>
          <w:rFonts w:ascii="宋体" w:hAnsi="宋体" w:hint="eastAsia"/>
          <w:kern w:val="0"/>
          <w:sz w:val="24"/>
          <w:szCs w:val="24"/>
        </w:rPr>
        <w:t>万</w:t>
      </w:r>
      <w:r>
        <w:rPr>
          <w:rFonts w:ascii="宋体" w:hAnsi="宋体"/>
          <w:kern w:val="0"/>
          <w:sz w:val="24"/>
          <w:szCs w:val="24"/>
        </w:rPr>
        <w:t>分之</w:t>
      </w:r>
      <w:r>
        <w:rPr>
          <w:rFonts w:ascii="宋体" w:hAnsi="宋体" w:hint="eastAsia"/>
          <w:kern w:val="0"/>
          <w:sz w:val="24"/>
          <w:szCs w:val="24"/>
        </w:rPr>
        <w:t>五</w:t>
      </w:r>
      <w:r>
        <w:rPr>
          <w:rFonts w:ascii="宋体" w:hAnsi="宋体"/>
          <w:kern w:val="0"/>
          <w:sz w:val="24"/>
          <w:szCs w:val="24"/>
        </w:rPr>
        <w:t>滞纳金直至其付清应缴金额止</w:t>
      </w:r>
      <w:r>
        <w:rPr>
          <w:rFonts w:ascii="宋体" w:hAnsi="宋体" w:hint="eastAsia"/>
          <w:kern w:val="0"/>
          <w:sz w:val="24"/>
          <w:szCs w:val="24"/>
        </w:rPr>
        <w:t>，如经过甲方书面催告，乙方仍不缴纳的，甲方可以对租赁标的暂停部分或全部能源供应，直至乙方履行相关付款义务为止，由此产生的损失由乙方自行承担。</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1"/>
          <w:numId w:val="19"/>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乙方延迟缴纳本合同项下租金或</w:t>
      </w:r>
      <w:r>
        <w:rPr>
          <w:rFonts w:ascii="宋体" w:hAnsi="宋体" w:hint="eastAsia"/>
          <w:kern w:val="0"/>
          <w:sz w:val="24"/>
          <w:szCs w:val="24"/>
        </w:rPr>
        <w:t>保证金或</w:t>
      </w:r>
      <w:r>
        <w:rPr>
          <w:rFonts w:ascii="宋体" w:hAnsi="宋体"/>
          <w:kern w:val="0"/>
          <w:sz w:val="24"/>
          <w:szCs w:val="24"/>
        </w:rPr>
        <w:t>其他应当由乙方承担的费用超过20日的</w:t>
      </w:r>
      <w:r>
        <w:rPr>
          <w:rFonts w:ascii="宋体" w:hAnsi="宋体" w:hint="eastAsia"/>
          <w:kern w:val="0"/>
          <w:sz w:val="24"/>
          <w:szCs w:val="24"/>
        </w:rPr>
        <w:t>，或者乙方在其应缴纳前述任何费用之日所在自然月结束时仍未向甲方缴纳该等费用的</w:t>
      </w:r>
      <w:r>
        <w:rPr>
          <w:rFonts w:ascii="宋体" w:hAnsi="宋体"/>
          <w:kern w:val="0"/>
          <w:sz w:val="24"/>
          <w:szCs w:val="24"/>
        </w:rPr>
        <w:t>，甲方有权解除本合同。</w:t>
      </w:r>
    </w:p>
    <w:p w:rsidR="00930F90" w:rsidRDefault="00930F90" w:rsidP="00930F90">
      <w:pPr>
        <w:autoSpaceDE w:val="0"/>
        <w:autoSpaceDN w:val="0"/>
        <w:adjustRightInd w:val="0"/>
        <w:spacing w:line="300" w:lineRule="auto"/>
        <w:ind w:left="480"/>
        <w:jc w:val="left"/>
        <w:rPr>
          <w:rFonts w:ascii="宋体" w:hAnsi="宋体" w:cs="Courier New"/>
          <w:kern w:val="0"/>
          <w:sz w:val="24"/>
          <w:szCs w:val="24"/>
        </w:rPr>
      </w:pPr>
    </w:p>
    <w:p w:rsidR="00930F90" w:rsidRDefault="00930F90" w:rsidP="00930F90">
      <w:pPr>
        <w:autoSpaceDE w:val="0"/>
        <w:autoSpaceDN w:val="0"/>
        <w:adjustRightInd w:val="0"/>
        <w:spacing w:line="300" w:lineRule="auto"/>
        <w:ind w:leftChars="200" w:left="420"/>
        <w:jc w:val="left"/>
        <w:rPr>
          <w:rFonts w:ascii="宋体" w:hAnsi="宋体" w:cs="Courier New"/>
          <w:kern w:val="0"/>
          <w:sz w:val="24"/>
          <w:szCs w:val="24"/>
        </w:rPr>
      </w:pPr>
    </w:p>
    <w:p w:rsidR="00930F90" w:rsidRDefault="00930F90" w:rsidP="00930F90">
      <w:pPr>
        <w:tabs>
          <w:tab w:val="left" w:pos="900"/>
        </w:tabs>
        <w:spacing w:line="300" w:lineRule="auto"/>
        <w:ind w:left="900"/>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合同的终止</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20"/>
        </w:numPr>
        <w:tabs>
          <w:tab w:val="left" w:pos="840"/>
        </w:tabs>
        <w:autoSpaceDE w:val="0"/>
        <w:autoSpaceDN w:val="0"/>
        <w:adjustRightInd w:val="0"/>
        <w:spacing w:line="300" w:lineRule="auto"/>
        <w:jc w:val="left"/>
        <w:rPr>
          <w:rFonts w:ascii="宋体" w:hAnsi="宋体" w:cs="Courier New"/>
          <w:kern w:val="0"/>
          <w:sz w:val="24"/>
          <w:szCs w:val="24"/>
        </w:rPr>
      </w:pPr>
      <w:r>
        <w:rPr>
          <w:rFonts w:ascii="宋体" w:hAnsi="宋体" w:cs="Courier New" w:hint="eastAsia"/>
          <w:kern w:val="0"/>
          <w:sz w:val="24"/>
          <w:szCs w:val="24"/>
        </w:rPr>
        <w:t>本合同在下列情况下终止：</w:t>
      </w:r>
    </w:p>
    <w:p w:rsidR="00930F90" w:rsidRDefault="00930F90" w:rsidP="00930F90">
      <w:pPr>
        <w:numPr>
          <w:ilvl w:val="0"/>
          <w:numId w:val="21"/>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t>租赁期</w:t>
      </w:r>
      <w:r>
        <w:rPr>
          <w:rFonts w:ascii="宋体" w:hAnsi="宋体" w:hint="eastAsia"/>
          <w:kern w:val="0"/>
          <w:sz w:val="24"/>
          <w:szCs w:val="24"/>
        </w:rPr>
        <w:t>届满</w:t>
      </w:r>
      <w:r>
        <w:rPr>
          <w:rFonts w:ascii="宋体" w:hAnsi="宋体" w:cs="Courier New" w:hint="eastAsia"/>
          <w:kern w:val="0"/>
          <w:sz w:val="24"/>
          <w:szCs w:val="24"/>
        </w:rPr>
        <w:t>，双方未续约的；</w:t>
      </w:r>
    </w:p>
    <w:p w:rsidR="00930F90" w:rsidRDefault="00930F90" w:rsidP="00930F90">
      <w:pPr>
        <w:numPr>
          <w:ilvl w:val="0"/>
          <w:numId w:val="21"/>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t>因地震、台风等不可抗力</w:t>
      </w:r>
      <w:r>
        <w:rPr>
          <w:rFonts w:ascii="宋体" w:hAnsi="宋体" w:hint="eastAsia"/>
          <w:kern w:val="0"/>
          <w:sz w:val="24"/>
          <w:szCs w:val="24"/>
        </w:rPr>
        <w:t>致使</w:t>
      </w:r>
      <w:r>
        <w:rPr>
          <w:rFonts w:ascii="宋体" w:hAnsi="宋体" w:cs="Courier New" w:hint="eastAsia"/>
          <w:kern w:val="0"/>
          <w:sz w:val="24"/>
          <w:szCs w:val="24"/>
        </w:rPr>
        <w:t>租赁房屋灭失的；</w:t>
      </w:r>
    </w:p>
    <w:p w:rsidR="00930F90" w:rsidRDefault="00930F90" w:rsidP="00930F90">
      <w:pPr>
        <w:numPr>
          <w:ilvl w:val="0"/>
          <w:numId w:val="21"/>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t>因中国法律变更，致使本合同无法继续履行的；</w:t>
      </w:r>
    </w:p>
    <w:p w:rsidR="00930F90" w:rsidRDefault="00930F90" w:rsidP="00930F90">
      <w:pPr>
        <w:numPr>
          <w:ilvl w:val="0"/>
          <w:numId w:val="21"/>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lastRenderedPageBreak/>
        <w:t>双方</w:t>
      </w:r>
      <w:r>
        <w:rPr>
          <w:rFonts w:ascii="宋体" w:hAnsi="宋体" w:hint="eastAsia"/>
          <w:kern w:val="0"/>
          <w:sz w:val="24"/>
          <w:szCs w:val="24"/>
        </w:rPr>
        <w:t>协商</w:t>
      </w:r>
      <w:r>
        <w:rPr>
          <w:rFonts w:ascii="宋体" w:hAnsi="宋体" w:cs="Courier New" w:hint="eastAsia"/>
          <w:kern w:val="0"/>
          <w:sz w:val="24"/>
          <w:szCs w:val="24"/>
        </w:rPr>
        <w:t>一致终止本合同的。</w:t>
      </w:r>
    </w:p>
    <w:p w:rsidR="00930F90" w:rsidRDefault="00930F90" w:rsidP="00930F90">
      <w:pPr>
        <w:autoSpaceDE w:val="0"/>
        <w:autoSpaceDN w:val="0"/>
        <w:adjustRightInd w:val="0"/>
        <w:spacing w:line="300" w:lineRule="auto"/>
        <w:ind w:left="480"/>
        <w:jc w:val="left"/>
        <w:rPr>
          <w:rFonts w:ascii="宋体" w:hAnsi="宋体" w:cs="Courier New"/>
          <w:kern w:val="0"/>
          <w:sz w:val="24"/>
          <w:szCs w:val="24"/>
        </w:rPr>
      </w:pPr>
    </w:p>
    <w:p w:rsidR="00930F90" w:rsidRDefault="00930F90" w:rsidP="00930F90">
      <w:pPr>
        <w:numPr>
          <w:ilvl w:val="0"/>
          <w:numId w:val="20"/>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本合同履行中，出现下列违约情形之一的，甲方有权</w:t>
      </w:r>
      <w:r>
        <w:rPr>
          <w:rFonts w:ascii="宋体" w:hAnsi="宋体" w:hint="eastAsia"/>
          <w:kern w:val="0"/>
          <w:sz w:val="24"/>
          <w:szCs w:val="24"/>
        </w:rPr>
        <w:t>解除或</w:t>
      </w:r>
      <w:r>
        <w:rPr>
          <w:rFonts w:ascii="宋体" w:hAnsi="宋体"/>
          <w:kern w:val="0"/>
          <w:sz w:val="24"/>
          <w:szCs w:val="24"/>
        </w:rPr>
        <w:t>终止合同：</w:t>
      </w:r>
    </w:p>
    <w:p w:rsidR="00930F90" w:rsidRDefault="00930F90" w:rsidP="00930F90">
      <w:pPr>
        <w:numPr>
          <w:ilvl w:val="0"/>
          <w:numId w:val="22"/>
        </w:numPr>
        <w:tabs>
          <w:tab w:val="left" w:pos="840"/>
        </w:tabs>
        <w:autoSpaceDE w:val="0"/>
        <w:autoSpaceDN w:val="0"/>
        <w:adjustRightInd w:val="0"/>
        <w:spacing w:line="300" w:lineRule="auto"/>
        <w:ind w:firstLine="11"/>
        <w:jc w:val="left"/>
        <w:rPr>
          <w:rFonts w:ascii="宋体" w:hAnsi="宋体"/>
          <w:kern w:val="0"/>
          <w:sz w:val="24"/>
          <w:szCs w:val="24"/>
        </w:rPr>
      </w:pPr>
      <w:r>
        <w:rPr>
          <w:rFonts w:ascii="宋体" w:hAnsi="宋体" w:hint="eastAsia"/>
          <w:kern w:val="0"/>
          <w:sz w:val="24"/>
          <w:szCs w:val="24"/>
        </w:rPr>
        <w:t xml:space="preserve">乙方的核心资产被司法机关扣押、执行，并导致本合同无法继续履行的； </w:t>
      </w:r>
    </w:p>
    <w:p w:rsidR="00930F90" w:rsidRDefault="00930F90" w:rsidP="00930F90">
      <w:pPr>
        <w:numPr>
          <w:ilvl w:val="0"/>
          <w:numId w:val="22"/>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t>乙方</w:t>
      </w:r>
      <w:r>
        <w:rPr>
          <w:rFonts w:ascii="宋体" w:hAnsi="宋体" w:hint="eastAsia"/>
          <w:kern w:val="0"/>
          <w:sz w:val="24"/>
          <w:szCs w:val="24"/>
        </w:rPr>
        <w:t>已经进入破产清算程序。</w:t>
      </w:r>
    </w:p>
    <w:p w:rsidR="00930F90" w:rsidRDefault="00930F90" w:rsidP="00930F90">
      <w:pPr>
        <w:numPr>
          <w:ilvl w:val="0"/>
          <w:numId w:val="22"/>
        </w:numPr>
        <w:tabs>
          <w:tab w:val="left" w:pos="840"/>
        </w:tabs>
        <w:autoSpaceDE w:val="0"/>
        <w:autoSpaceDN w:val="0"/>
        <w:adjustRightInd w:val="0"/>
        <w:spacing w:line="300" w:lineRule="auto"/>
        <w:ind w:firstLine="11"/>
        <w:jc w:val="left"/>
        <w:rPr>
          <w:rFonts w:ascii="宋体" w:hAnsi="宋体"/>
          <w:kern w:val="0"/>
          <w:sz w:val="24"/>
          <w:szCs w:val="24"/>
        </w:rPr>
      </w:pPr>
      <w:r>
        <w:rPr>
          <w:rFonts w:ascii="宋体" w:hAnsi="宋体"/>
          <w:kern w:val="0"/>
          <w:sz w:val="24"/>
          <w:szCs w:val="24"/>
        </w:rPr>
        <w:t>未经甲方书面同意，乙方</w:t>
      </w:r>
      <w:r>
        <w:rPr>
          <w:rFonts w:ascii="宋体" w:hAnsi="宋体" w:hint="eastAsia"/>
          <w:kern w:val="0"/>
          <w:sz w:val="24"/>
          <w:szCs w:val="24"/>
        </w:rPr>
        <w:t>超过本合同明确允许的范围</w:t>
      </w:r>
      <w:r>
        <w:rPr>
          <w:rFonts w:ascii="宋体" w:hAnsi="宋体"/>
          <w:kern w:val="0"/>
          <w:sz w:val="24"/>
          <w:szCs w:val="24"/>
        </w:rPr>
        <w:t>将租赁标的分租、转租或用作担保；</w:t>
      </w:r>
    </w:p>
    <w:p w:rsidR="00930F90" w:rsidRDefault="00930F90" w:rsidP="00930F90">
      <w:pPr>
        <w:numPr>
          <w:ilvl w:val="0"/>
          <w:numId w:val="22"/>
        </w:numPr>
        <w:tabs>
          <w:tab w:val="left" w:pos="840"/>
        </w:tabs>
        <w:autoSpaceDE w:val="0"/>
        <w:autoSpaceDN w:val="0"/>
        <w:adjustRightInd w:val="0"/>
        <w:spacing w:line="300" w:lineRule="auto"/>
        <w:ind w:firstLine="11"/>
        <w:jc w:val="left"/>
        <w:rPr>
          <w:rFonts w:ascii="宋体" w:hAnsi="宋体"/>
          <w:kern w:val="0"/>
          <w:sz w:val="24"/>
          <w:szCs w:val="24"/>
        </w:rPr>
      </w:pPr>
      <w:r>
        <w:rPr>
          <w:rFonts w:ascii="宋体" w:hAnsi="宋体"/>
          <w:kern w:val="0"/>
          <w:sz w:val="24"/>
          <w:szCs w:val="24"/>
        </w:rPr>
        <w:t>乙方</w:t>
      </w:r>
      <w:r>
        <w:rPr>
          <w:rFonts w:ascii="宋体" w:hAnsi="宋体" w:hint="eastAsia"/>
          <w:kern w:val="0"/>
          <w:sz w:val="24"/>
          <w:szCs w:val="24"/>
        </w:rPr>
        <w:t>未能按照甲方要求的期限或者未能在起租日前接收租赁标的并签署相关</w:t>
      </w:r>
      <w:r>
        <w:rPr>
          <w:rFonts w:ascii="宋体" w:hAnsi="宋体"/>
          <w:kern w:val="0"/>
          <w:sz w:val="24"/>
          <w:szCs w:val="24"/>
        </w:rPr>
        <w:t>交接证明文件的，则甲方有权单方终止本合同，已收取的乙方缴纳款项不予退还；</w:t>
      </w:r>
    </w:p>
    <w:p w:rsidR="00930F90" w:rsidRDefault="00930F90" w:rsidP="00930F90">
      <w:pPr>
        <w:numPr>
          <w:ilvl w:val="0"/>
          <w:numId w:val="22"/>
        </w:numPr>
        <w:tabs>
          <w:tab w:val="left" w:pos="840"/>
        </w:tabs>
        <w:autoSpaceDE w:val="0"/>
        <w:autoSpaceDN w:val="0"/>
        <w:adjustRightInd w:val="0"/>
        <w:spacing w:line="300" w:lineRule="auto"/>
        <w:ind w:firstLine="11"/>
        <w:jc w:val="left"/>
        <w:rPr>
          <w:rFonts w:ascii="宋体" w:hAnsi="宋体"/>
          <w:kern w:val="0"/>
          <w:sz w:val="24"/>
          <w:szCs w:val="24"/>
        </w:rPr>
      </w:pPr>
      <w:r>
        <w:rPr>
          <w:rFonts w:ascii="宋体" w:hAnsi="宋体"/>
          <w:kern w:val="0"/>
          <w:sz w:val="24"/>
          <w:szCs w:val="24"/>
        </w:rPr>
        <w:t>在租赁期限届满前，乙方</w:t>
      </w:r>
      <w:r>
        <w:rPr>
          <w:rFonts w:ascii="宋体" w:hAnsi="宋体" w:hint="eastAsia"/>
          <w:kern w:val="0"/>
          <w:sz w:val="24"/>
          <w:szCs w:val="24"/>
        </w:rPr>
        <w:t>以书面的方式或以行为表明其拒绝再履行本合同项下全部或部分义务，为免疑问，如乙方在甲方发出要求纠正违约行为的通知后3</w:t>
      </w:r>
      <w:r>
        <w:rPr>
          <w:rFonts w:ascii="宋体" w:hAnsi="宋体"/>
          <w:kern w:val="0"/>
          <w:sz w:val="24"/>
          <w:szCs w:val="24"/>
        </w:rPr>
        <w:t>0</w:t>
      </w:r>
      <w:r>
        <w:rPr>
          <w:rFonts w:ascii="宋体" w:hAnsi="宋体" w:hint="eastAsia"/>
          <w:kern w:val="0"/>
          <w:sz w:val="24"/>
          <w:szCs w:val="24"/>
        </w:rPr>
        <w:t>日内未停止并弥补其违约行为，则视为乙方以行为表明其拒绝再履行本合同项下相关义务</w:t>
      </w:r>
      <w:r>
        <w:rPr>
          <w:rFonts w:ascii="宋体" w:hAnsi="宋体"/>
          <w:kern w:val="0"/>
          <w:sz w:val="24"/>
          <w:szCs w:val="24"/>
        </w:rPr>
        <w:t>；</w:t>
      </w:r>
    </w:p>
    <w:p w:rsidR="00930F90" w:rsidRDefault="00930F90" w:rsidP="00930F90">
      <w:pPr>
        <w:numPr>
          <w:ilvl w:val="0"/>
          <w:numId w:val="22"/>
        </w:numPr>
        <w:tabs>
          <w:tab w:val="left" w:pos="840"/>
        </w:tabs>
        <w:autoSpaceDE w:val="0"/>
        <w:autoSpaceDN w:val="0"/>
        <w:adjustRightInd w:val="0"/>
        <w:spacing w:line="300" w:lineRule="auto"/>
        <w:ind w:firstLine="11"/>
        <w:jc w:val="left"/>
        <w:rPr>
          <w:rFonts w:ascii="宋体" w:hAnsi="宋体"/>
          <w:kern w:val="0"/>
          <w:sz w:val="24"/>
          <w:szCs w:val="24"/>
        </w:rPr>
      </w:pPr>
      <w:r>
        <w:rPr>
          <w:rFonts w:ascii="宋体" w:hAnsi="宋体"/>
          <w:kern w:val="0"/>
          <w:sz w:val="24"/>
          <w:szCs w:val="24"/>
        </w:rPr>
        <w:t>本合同约定的其它甲方有权单方终止或解除本合同的情形。</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20"/>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cs="Courier New" w:hint="eastAsia"/>
          <w:kern w:val="0"/>
          <w:sz w:val="24"/>
          <w:szCs w:val="24"/>
        </w:rPr>
        <w:t>本合同履行中，出现下列违约情形之一的，乙方有权解除或终止合同：</w:t>
      </w:r>
    </w:p>
    <w:p w:rsidR="00930F90" w:rsidRDefault="00930F90" w:rsidP="00930F90">
      <w:pPr>
        <w:numPr>
          <w:ilvl w:val="0"/>
          <w:numId w:val="23"/>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t>甲方无正当理由,提前终止本租赁协议，导致乙方造成损失的；</w:t>
      </w:r>
    </w:p>
    <w:p w:rsidR="00930F90" w:rsidRDefault="00930F90" w:rsidP="00930F90">
      <w:pPr>
        <w:numPr>
          <w:ilvl w:val="0"/>
          <w:numId w:val="23"/>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cs="Courier New" w:hint="eastAsia"/>
          <w:kern w:val="0"/>
          <w:sz w:val="24"/>
          <w:szCs w:val="24"/>
        </w:rPr>
        <w:t>非乙方原因，租赁房屋的主体结构出现严重质量或严重破损情形，经乙方通知后，甲方拒不维修或修缮的，影响乙方正常使用连续达</w:t>
      </w:r>
      <w:r>
        <w:rPr>
          <w:rFonts w:ascii="宋体" w:hAnsi="宋体" w:cs="Courier New"/>
          <w:kern w:val="0"/>
          <w:sz w:val="24"/>
          <w:szCs w:val="24"/>
        </w:rPr>
        <w:t>60</w:t>
      </w:r>
      <w:r>
        <w:rPr>
          <w:rFonts w:ascii="宋体" w:hAnsi="宋体" w:cs="Courier New" w:hint="eastAsia"/>
          <w:kern w:val="0"/>
          <w:sz w:val="24"/>
          <w:szCs w:val="24"/>
        </w:rPr>
        <w:t>日的，乙方有权单方面解除租赁合同；</w:t>
      </w:r>
    </w:p>
    <w:p w:rsidR="00930F90" w:rsidRDefault="00930F90" w:rsidP="00930F90">
      <w:pPr>
        <w:numPr>
          <w:ilvl w:val="0"/>
          <w:numId w:val="23"/>
        </w:numPr>
        <w:tabs>
          <w:tab w:val="left" w:pos="840"/>
        </w:tabs>
        <w:autoSpaceDE w:val="0"/>
        <w:autoSpaceDN w:val="0"/>
        <w:adjustRightInd w:val="0"/>
        <w:spacing w:line="300" w:lineRule="auto"/>
        <w:ind w:firstLine="11"/>
        <w:jc w:val="left"/>
        <w:rPr>
          <w:rFonts w:ascii="宋体" w:hAnsi="宋体" w:cs="Courier New"/>
          <w:kern w:val="0"/>
          <w:sz w:val="24"/>
          <w:szCs w:val="24"/>
        </w:rPr>
      </w:pPr>
      <w:r>
        <w:rPr>
          <w:rFonts w:ascii="宋体" w:hAnsi="宋体"/>
          <w:kern w:val="0"/>
          <w:sz w:val="24"/>
          <w:szCs w:val="24"/>
        </w:rPr>
        <w:t>本合同约定的其它</w:t>
      </w:r>
      <w:r>
        <w:rPr>
          <w:rFonts w:ascii="宋体" w:hAnsi="宋体" w:hint="eastAsia"/>
          <w:kern w:val="0"/>
          <w:sz w:val="24"/>
          <w:szCs w:val="24"/>
        </w:rPr>
        <w:t>乙</w:t>
      </w:r>
      <w:r>
        <w:rPr>
          <w:rFonts w:ascii="宋体" w:hAnsi="宋体"/>
          <w:kern w:val="0"/>
          <w:sz w:val="24"/>
          <w:szCs w:val="24"/>
        </w:rPr>
        <w:t>方有权单方终止或解除本合同的情形。</w:t>
      </w:r>
    </w:p>
    <w:p w:rsidR="00930F90" w:rsidRDefault="00930F90" w:rsidP="00930F90">
      <w:pPr>
        <w:autoSpaceDE w:val="0"/>
        <w:autoSpaceDN w:val="0"/>
        <w:adjustRightInd w:val="0"/>
        <w:spacing w:line="300" w:lineRule="auto"/>
        <w:jc w:val="left"/>
        <w:rPr>
          <w:rFonts w:ascii="宋体" w:hAnsi="宋体" w:cs="Courier New"/>
          <w:kern w:val="0"/>
          <w:sz w:val="24"/>
          <w:szCs w:val="24"/>
        </w:rPr>
      </w:pPr>
    </w:p>
    <w:p w:rsidR="00930F90" w:rsidRDefault="00930F90" w:rsidP="00930F90">
      <w:pPr>
        <w:numPr>
          <w:ilvl w:val="0"/>
          <w:numId w:val="20"/>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hint="eastAsia"/>
          <w:kern w:val="0"/>
          <w:sz w:val="24"/>
          <w:szCs w:val="24"/>
        </w:rPr>
        <w:t>除双方协商解除本合同外，因为违约方的违约，非违约方根据本合同规定单方解除本合同的，或者违约方单方面擅自解除本合同的，除本合同另行约定的违约金外，违约方还应一次性的、按照合同解除所属年度的年度租金总额，向非违约方支付赔偿金，如该赔偿金不足以弥补给非违约方造成的实际损失的，除支付前述赔偿金之外，违约方还应向非违约方赔偿其实际损失与赔偿金之间的差额部分。</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20"/>
        </w:numPr>
        <w:tabs>
          <w:tab w:val="left" w:pos="840"/>
        </w:tabs>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本合同双方经过协商可达成书面协议终止本合同。</w:t>
      </w:r>
    </w:p>
    <w:p w:rsidR="00930F90" w:rsidRDefault="00930F90" w:rsidP="00930F90">
      <w:pPr>
        <w:spacing w:line="300" w:lineRule="auto"/>
        <w:ind w:left="723" w:hangingChars="300" w:hanging="723"/>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lastRenderedPageBreak/>
        <w:t>保密条款</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24"/>
        </w:numPr>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甲乙双方同意，就任何及一切从本合同产生或与之有关的资料，包括双方之间所</w:t>
      </w:r>
      <w:r>
        <w:rPr>
          <w:rFonts w:ascii="宋体" w:hAnsi="宋体" w:hint="eastAsia"/>
          <w:kern w:val="0"/>
          <w:sz w:val="24"/>
          <w:szCs w:val="24"/>
        </w:rPr>
        <w:t>进行的讨论本身、任何及一切有关房屋的资料、设计、双方之间一切讨论的内容或任何</w:t>
      </w:r>
      <w:r>
        <w:rPr>
          <w:rFonts w:ascii="宋体" w:hAnsi="宋体"/>
          <w:kern w:val="0"/>
          <w:sz w:val="24"/>
          <w:szCs w:val="24"/>
        </w:rPr>
        <w:t>一方提供的尚未为公众所知悉的任何资料</w:t>
      </w:r>
      <w:r>
        <w:rPr>
          <w:rFonts w:ascii="宋体" w:hAnsi="宋体" w:hint="eastAsia"/>
          <w:kern w:val="0"/>
          <w:sz w:val="24"/>
          <w:szCs w:val="24"/>
        </w:rPr>
        <w:t>均</w:t>
      </w:r>
      <w:r>
        <w:rPr>
          <w:rFonts w:ascii="宋体" w:hAnsi="宋体"/>
          <w:kern w:val="0"/>
          <w:sz w:val="24"/>
          <w:szCs w:val="24"/>
        </w:rPr>
        <w:t>为保密信息（</w:t>
      </w:r>
      <w:r>
        <w:rPr>
          <w:rFonts w:ascii="宋体" w:hAnsi="宋体" w:cs="Courier New" w:hint="eastAsia"/>
          <w:kern w:val="0"/>
          <w:sz w:val="24"/>
          <w:szCs w:val="24"/>
        </w:rPr>
        <w:t>“</w:t>
      </w:r>
      <w:r>
        <w:rPr>
          <w:rFonts w:ascii="宋体" w:hAnsi="宋体"/>
          <w:kern w:val="0"/>
          <w:sz w:val="24"/>
          <w:szCs w:val="24"/>
        </w:rPr>
        <w:t>保密信息</w:t>
      </w:r>
      <w:r>
        <w:rPr>
          <w:rFonts w:ascii="宋体" w:hAnsi="宋体" w:cs="Courier New" w:hint="eastAsia"/>
          <w:kern w:val="0"/>
          <w:sz w:val="24"/>
          <w:szCs w:val="24"/>
        </w:rPr>
        <w:t>”</w:t>
      </w:r>
      <w:r>
        <w:rPr>
          <w:rFonts w:ascii="宋体" w:hAnsi="宋体"/>
          <w:kern w:val="0"/>
          <w:sz w:val="24"/>
          <w:szCs w:val="24"/>
        </w:rPr>
        <w:t>）。在本合同有效</w:t>
      </w:r>
      <w:r>
        <w:rPr>
          <w:rFonts w:ascii="宋体" w:hAnsi="宋体" w:hint="eastAsia"/>
          <w:kern w:val="0"/>
          <w:sz w:val="24"/>
          <w:szCs w:val="24"/>
        </w:rPr>
        <w:t>内，除为本合同明确约定的用途外，任何一方不得使用或允许使用保密信息，并且，</w:t>
      </w:r>
      <w:r>
        <w:rPr>
          <w:rFonts w:ascii="宋体" w:hAnsi="宋体"/>
          <w:kern w:val="0"/>
          <w:sz w:val="24"/>
          <w:szCs w:val="24"/>
        </w:rPr>
        <w:t>未经甲、乙双方一致同意，任何一方不得对其雇员、所属集团公司、关联方以外的任何实体或个人泄露本合同内容，包括租赁条件和其他与销售、财务报告、重大商业决策和敏感商业秘密等有关的信息（无论是以书面或口头形式）</w:t>
      </w:r>
      <w:r>
        <w:rPr>
          <w:rFonts w:ascii="宋体" w:hAnsi="宋体" w:hint="eastAsia"/>
          <w:kern w:val="0"/>
          <w:sz w:val="24"/>
          <w:szCs w:val="24"/>
        </w:rPr>
        <w:t>。</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24"/>
        </w:numPr>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上述保密义务不适用于以下情况：</w:t>
      </w:r>
    </w:p>
    <w:p w:rsidR="00930F90" w:rsidRDefault="00930F90" w:rsidP="00930F90">
      <w:pPr>
        <w:numPr>
          <w:ilvl w:val="1"/>
          <w:numId w:val="25"/>
        </w:numPr>
        <w:tabs>
          <w:tab w:val="left" w:pos="1130"/>
          <w:tab w:val="left" w:pos="1470"/>
        </w:tabs>
        <w:autoSpaceDE w:val="0"/>
        <w:autoSpaceDN w:val="0"/>
        <w:adjustRightInd w:val="0"/>
        <w:spacing w:line="300" w:lineRule="auto"/>
        <w:ind w:left="0" w:firstLineChars="300" w:firstLine="720"/>
        <w:jc w:val="left"/>
        <w:rPr>
          <w:rFonts w:ascii="宋体" w:hAnsi="宋体" w:cs="Courier New"/>
          <w:kern w:val="0"/>
          <w:sz w:val="24"/>
          <w:szCs w:val="24"/>
        </w:rPr>
      </w:pPr>
      <w:r>
        <w:rPr>
          <w:rFonts w:ascii="宋体" w:hAnsi="宋体"/>
          <w:kern w:val="0"/>
          <w:sz w:val="24"/>
          <w:szCs w:val="24"/>
        </w:rPr>
        <w:t>保密信息已通过其他途径为公众知悉；</w:t>
      </w:r>
    </w:p>
    <w:p w:rsidR="00930F90" w:rsidRDefault="00930F90" w:rsidP="00930F90">
      <w:pPr>
        <w:numPr>
          <w:ilvl w:val="1"/>
          <w:numId w:val="25"/>
        </w:numPr>
        <w:tabs>
          <w:tab w:val="left" w:pos="1130"/>
          <w:tab w:val="left" w:pos="1470"/>
        </w:tabs>
        <w:autoSpaceDE w:val="0"/>
        <w:autoSpaceDN w:val="0"/>
        <w:adjustRightInd w:val="0"/>
        <w:spacing w:line="300" w:lineRule="auto"/>
        <w:ind w:left="0" w:firstLineChars="300" w:firstLine="720"/>
        <w:jc w:val="left"/>
        <w:rPr>
          <w:rFonts w:ascii="宋体" w:hAnsi="宋体" w:cs="Courier New"/>
          <w:kern w:val="0"/>
          <w:sz w:val="24"/>
          <w:szCs w:val="24"/>
        </w:rPr>
      </w:pPr>
      <w:r>
        <w:rPr>
          <w:rFonts w:ascii="宋体" w:hAnsi="宋体"/>
          <w:kern w:val="0"/>
          <w:sz w:val="24"/>
          <w:szCs w:val="24"/>
        </w:rPr>
        <w:t>根据法律法规的要求，该等保密信息应向有关政府部门提供；</w:t>
      </w:r>
    </w:p>
    <w:p w:rsidR="00930F90" w:rsidRDefault="00930F90" w:rsidP="00930F90">
      <w:pPr>
        <w:numPr>
          <w:ilvl w:val="1"/>
          <w:numId w:val="25"/>
        </w:numPr>
        <w:tabs>
          <w:tab w:val="left" w:pos="1130"/>
          <w:tab w:val="left" w:pos="1470"/>
        </w:tabs>
        <w:autoSpaceDE w:val="0"/>
        <w:autoSpaceDN w:val="0"/>
        <w:adjustRightInd w:val="0"/>
        <w:spacing w:line="300" w:lineRule="auto"/>
        <w:ind w:left="0" w:firstLineChars="300" w:firstLine="720"/>
        <w:jc w:val="left"/>
        <w:rPr>
          <w:rFonts w:ascii="宋体" w:hAnsi="宋体" w:cs="Courier New"/>
          <w:kern w:val="0"/>
          <w:sz w:val="24"/>
          <w:szCs w:val="24"/>
        </w:rPr>
      </w:pPr>
      <w:r>
        <w:rPr>
          <w:rFonts w:ascii="宋体" w:hAnsi="宋体"/>
          <w:kern w:val="0"/>
          <w:sz w:val="24"/>
          <w:szCs w:val="24"/>
        </w:rPr>
        <w:t>为采取法律行动或追究违约责任，向仲裁员或法官披露相关信息。</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不可抗力</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26"/>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本合同项下的不可抗力事件仅包括租赁标的所在地发生的地震、塌方、地陷、</w:t>
      </w:r>
      <w:r>
        <w:rPr>
          <w:rFonts w:ascii="宋体" w:hAnsi="宋体" w:hint="eastAsia"/>
          <w:kern w:val="0"/>
          <w:sz w:val="24"/>
          <w:szCs w:val="24"/>
        </w:rPr>
        <w:t>洪水、台风等自然灾害和非因甲方或乙方原因而发生的火灾、爆炸以及战争、社会动乱或动荡和因法律、政府政策的变化及政府行为导致的合同双方均无法逆转的障碍。</w:t>
      </w:r>
    </w:p>
    <w:p w:rsidR="00930F90" w:rsidRDefault="00930F90" w:rsidP="00930F90">
      <w:pPr>
        <w:numPr>
          <w:ilvl w:val="0"/>
          <w:numId w:val="26"/>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如果发生不可抗力事件，致使一方不能履行合同时，遇有上述不可抗力的一方，</w:t>
      </w:r>
      <w:r>
        <w:rPr>
          <w:rFonts w:ascii="宋体" w:hAnsi="宋体" w:hint="eastAsia"/>
          <w:kern w:val="0"/>
          <w:sz w:val="24"/>
          <w:szCs w:val="24"/>
        </w:rPr>
        <w:t>应立即通知对方，并应在十（</w:t>
      </w:r>
      <w:r>
        <w:rPr>
          <w:kern w:val="0"/>
          <w:sz w:val="24"/>
          <w:szCs w:val="24"/>
        </w:rPr>
        <w:t>10</w:t>
      </w:r>
      <w:r>
        <w:rPr>
          <w:rFonts w:hint="eastAsia"/>
          <w:kern w:val="0"/>
          <w:sz w:val="24"/>
          <w:szCs w:val="24"/>
        </w:rPr>
        <w:t>）</w:t>
      </w:r>
      <w:r>
        <w:rPr>
          <w:rFonts w:ascii="宋体" w:hAnsi="宋体" w:hint="eastAsia"/>
          <w:kern w:val="0"/>
          <w:sz w:val="24"/>
          <w:szCs w:val="24"/>
        </w:rPr>
        <w:t>日内，提供不可抗力详情，并附不能履行合同的证明文件。双方根据相关法律法规的规定执行</w:t>
      </w:r>
      <w:r>
        <w:rPr>
          <w:rFonts w:ascii="宋体" w:hAnsi="宋体"/>
          <w:kern w:val="0"/>
          <w:sz w:val="24"/>
          <w:szCs w:val="24"/>
        </w:rPr>
        <w:t>。</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通知</w:t>
      </w:r>
    </w:p>
    <w:p w:rsidR="00930F90" w:rsidRDefault="00930F90" w:rsidP="00930F90">
      <w:pPr>
        <w:spacing w:line="300" w:lineRule="auto"/>
        <w:ind w:left="480"/>
        <w:jc w:val="left"/>
        <w:rPr>
          <w:rFonts w:ascii="宋体" w:hAnsi="宋体"/>
          <w:b/>
          <w:kern w:val="0"/>
          <w:sz w:val="24"/>
          <w:szCs w:val="24"/>
        </w:rPr>
      </w:pPr>
    </w:p>
    <w:p w:rsidR="00930F90" w:rsidRDefault="00930F90" w:rsidP="00930F90">
      <w:pPr>
        <w:numPr>
          <w:ilvl w:val="0"/>
          <w:numId w:val="27"/>
        </w:numPr>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根据本合同规定，需由任何一方发出的通知或其他通讯，应以中文书写，并由专人递送或国际速递公司递送或</w:t>
      </w:r>
      <w:r>
        <w:rPr>
          <w:rFonts w:ascii="宋体" w:hAnsi="宋体" w:hint="eastAsia"/>
          <w:kern w:val="0"/>
          <w:sz w:val="24"/>
          <w:szCs w:val="24"/>
        </w:rPr>
        <w:t>官方电邮</w:t>
      </w:r>
      <w:r>
        <w:rPr>
          <w:rFonts w:ascii="宋体" w:hAnsi="宋体"/>
          <w:kern w:val="0"/>
          <w:sz w:val="24"/>
          <w:szCs w:val="24"/>
        </w:rPr>
        <w:t>的方式发至另一方下列的地址或另一方不时通知</w:t>
      </w:r>
      <w:r>
        <w:rPr>
          <w:rFonts w:ascii="宋体" w:hAnsi="宋体" w:hint="eastAsia"/>
          <w:kern w:val="0"/>
          <w:sz w:val="24"/>
          <w:szCs w:val="24"/>
        </w:rPr>
        <w:t xml:space="preserve">他方的其他指定地址。通知视为有效送达的日期，应如下确定： </w:t>
      </w:r>
    </w:p>
    <w:p w:rsidR="00930F90" w:rsidRDefault="00930F90" w:rsidP="00930F90">
      <w:pPr>
        <w:numPr>
          <w:ilvl w:val="1"/>
          <w:numId w:val="28"/>
        </w:numPr>
        <w:tabs>
          <w:tab w:val="left" w:pos="840"/>
          <w:tab w:val="left" w:pos="1365"/>
        </w:tabs>
        <w:autoSpaceDE w:val="0"/>
        <w:autoSpaceDN w:val="0"/>
        <w:adjustRightInd w:val="0"/>
        <w:spacing w:line="300" w:lineRule="auto"/>
        <w:ind w:left="0" w:firstLineChars="300" w:firstLine="720"/>
        <w:jc w:val="left"/>
        <w:rPr>
          <w:rFonts w:ascii="宋体" w:hAnsi="宋体" w:cs="Courier New"/>
          <w:kern w:val="0"/>
          <w:sz w:val="24"/>
          <w:szCs w:val="24"/>
        </w:rPr>
      </w:pPr>
      <w:r>
        <w:rPr>
          <w:rFonts w:ascii="宋体" w:hAnsi="宋体"/>
          <w:kern w:val="0"/>
          <w:sz w:val="24"/>
          <w:szCs w:val="24"/>
        </w:rPr>
        <w:t>专人递送的通知，专人递送当日即被视为已有效送达；</w:t>
      </w:r>
    </w:p>
    <w:p w:rsidR="00930F90" w:rsidRDefault="00930F90" w:rsidP="00930F90">
      <w:pPr>
        <w:numPr>
          <w:ilvl w:val="1"/>
          <w:numId w:val="28"/>
        </w:numPr>
        <w:tabs>
          <w:tab w:val="left" w:pos="840"/>
          <w:tab w:val="left" w:pos="1365"/>
        </w:tabs>
        <w:autoSpaceDE w:val="0"/>
        <w:autoSpaceDN w:val="0"/>
        <w:adjustRightInd w:val="0"/>
        <w:spacing w:line="300" w:lineRule="auto"/>
        <w:ind w:left="0" w:firstLineChars="300" w:firstLine="720"/>
        <w:jc w:val="left"/>
        <w:rPr>
          <w:rFonts w:ascii="宋体" w:hAnsi="宋体" w:cs="Courier New"/>
          <w:kern w:val="0"/>
          <w:sz w:val="24"/>
          <w:szCs w:val="24"/>
        </w:rPr>
      </w:pPr>
      <w:r>
        <w:rPr>
          <w:rFonts w:ascii="宋体" w:hAnsi="宋体"/>
          <w:kern w:val="0"/>
          <w:sz w:val="24"/>
          <w:szCs w:val="24"/>
        </w:rPr>
        <w:t>由</w:t>
      </w:r>
      <w:r>
        <w:rPr>
          <w:rFonts w:ascii="宋体" w:hAnsi="宋体" w:hint="eastAsia"/>
          <w:kern w:val="0"/>
          <w:sz w:val="24"/>
          <w:szCs w:val="24"/>
        </w:rPr>
        <w:t>中国邮政EMS</w:t>
      </w:r>
      <w:r>
        <w:rPr>
          <w:rFonts w:ascii="宋体" w:hAnsi="宋体"/>
          <w:kern w:val="0"/>
          <w:sz w:val="24"/>
          <w:szCs w:val="24"/>
        </w:rPr>
        <w:t>递送的通知，则在送交</w:t>
      </w:r>
      <w:r>
        <w:rPr>
          <w:rFonts w:ascii="宋体" w:hAnsi="宋体" w:hint="eastAsia"/>
          <w:kern w:val="0"/>
          <w:sz w:val="24"/>
          <w:szCs w:val="24"/>
        </w:rPr>
        <w:t>中国邮政EMS</w:t>
      </w:r>
      <w:r>
        <w:rPr>
          <w:rFonts w:ascii="宋体" w:hAnsi="宋体"/>
          <w:kern w:val="0"/>
          <w:sz w:val="24"/>
          <w:szCs w:val="24"/>
        </w:rPr>
        <w:t>之日后的第三</w:t>
      </w:r>
      <w:r>
        <w:rPr>
          <w:rFonts w:ascii="宋体" w:hAnsi="宋体"/>
          <w:kern w:val="0"/>
          <w:sz w:val="24"/>
          <w:szCs w:val="24"/>
        </w:rPr>
        <w:lastRenderedPageBreak/>
        <w:t>（</w:t>
      </w:r>
      <w:r>
        <w:rPr>
          <w:kern w:val="0"/>
          <w:sz w:val="24"/>
          <w:szCs w:val="24"/>
        </w:rPr>
        <w:t>3</w:t>
      </w:r>
      <w:r>
        <w:rPr>
          <w:rFonts w:ascii="宋体" w:hAnsi="宋体"/>
          <w:kern w:val="0"/>
          <w:sz w:val="24"/>
          <w:szCs w:val="24"/>
        </w:rPr>
        <w:t>）</w:t>
      </w:r>
      <w:r>
        <w:rPr>
          <w:rFonts w:ascii="宋体" w:hAnsi="宋体" w:hint="eastAsia"/>
          <w:kern w:val="0"/>
          <w:sz w:val="24"/>
          <w:szCs w:val="24"/>
        </w:rPr>
        <w:t>日</w:t>
      </w:r>
      <w:r>
        <w:rPr>
          <w:rFonts w:ascii="宋体" w:hAnsi="宋体"/>
          <w:kern w:val="0"/>
          <w:sz w:val="24"/>
          <w:szCs w:val="24"/>
        </w:rPr>
        <w:t>，即被视为已有效送达；</w:t>
      </w:r>
    </w:p>
    <w:p w:rsidR="00930F90" w:rsidRDefault="00930F90" w:rsidP="00930F90">
      <w:pPr>
        <w:numPr>
          <w:ilvl w:val="1"/>
          <w:numId w:val="28"/>
        </w:numPr>
        <w:tabs>
          <w:tab w:val="left" w:pos="840"/>
          <w:tab w:val="left" w:pos="1365"/>
        </w:tabs>
        <w:autoSpaceDE w:val="0"/>
        <w:autoSpaceDN w:val="0"/>
        <w:adjustRightInd w:val="0"/>
        <w:spacing w:line="300" w:lineRule="auto"/>
        <w:ind w:left="0" w:firstLineChars="300" w:firstLine="720"/>
        <w:jc w:val="left"/>
        <w:rPr>
          <w:rFonts w:ascii="宋体" w:hAnsi="宋体" w:cs="Courier New"/>
          <w:kern w:val="0"/>
          <w:sz w:val="24"/>
          <w:szCs w:val="24"/>
        </w:rPr>
      </w:pPr>
      <w:r>
        <w:rPr>
          <w:rFonts w:ascii="宋体" w:hAnsi="宋体" w:hint="eastAsia"/>
          <w:kern w:val="0"/>
          <w:sz w:val="24"/>
          <w:szCs w:val="24"/>
        </w:rPr>
        <w:t>用电子邮件发送的通知，则在发件人邮件系统中显示送达至收件人之日，视为有效送达</w:t>
      </w:r>
      <w:r>
        <w:rPr>
          <w:rFonts w:ascii="宋体" w:hAnsi="宋体"/>
          <w:kern w:val="0"/>
          <w:sz w:val="24"/>
          <w:szCs w:val="24"/>
        </w:rPr>
        <w:t>。</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ind w:leftChars="400" w:left="840"/>
        <w:jc w:val="left"/>
        <w:rPr>
          <w:rFonts w:ascii="宋体" w:hAnsi="宋体" w:cs="Courier New"/>
          <w:kern w:val="0"/>
          <w:sz w:val="24"/>
          <w:szCs w:val="24"/>
        </w:rPr>
      </w:pPr>
      <w:r>
        <w:rPr>
          <w:rFonts w:ascii="宋体" w:hAnsi="宋体"/>
          <w:kern w:val="0"/>
          <w:sz w:val="24"/>
          <w:szCs w:val="24"/>
        </w:rPr>
        <w:t>甲方：</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ind w:leftChars="400" w:left="840"/>
        <w:jc w:val="left"/>
        <w:rPr>
          <w:rFonts w:ascii="宋体" w:hAnsi="宋体"/>
          <w:kern w:val="0"/>
          <w:sz w:val="24"/>
          <w:szCs w:val="24"/>
        </w:rPr>
      </w:pPr>
      <w:r>
        <w:rPr>
          <w:rFonts w:ascii="宋体" w:hAnsi="宋体"/>
          <w:kern w:val="0"/>
          <w:sz w:val="24"/>
          <w:szCs w:val="24"/>
        </w:rPr>
        <w:t>联系地址：</w:t>
      </w:r>
      <w:r>
        <w:rPr>
          <w:rFonts w:ascii="宋体" w:hAnsi="宋体" w:hint="eastAsia"/>
          <w:kern w:val="0"/>
          <w:sz w:val="24"/>
          <w:szCs w:val="24"/>
        </w:rPr>
        <w:t xml:space="preserve">                              </w:t>
      </w:r>
      <w:r>
        <w:rPr>
          <w:rFonts w:ascii="宋体" w:hAnsi="宋体"/>
          <w:kern w:val="0"/>
          <w:sz w:val="24"/>
          <w:szCs w:val="24"/>
        </w:rPr>
        <w:t xml:space="preserve">邮政编码： </w:t>
      </w:r>
    </w:p>
    <w:p w:rsidR="00930F90" w:rsidRDefault="00930F90" w:rsidP="00930F90">
      <w:pPr>
        <w:autoSpaceDE w:val="0"/>
        <w:autoSpaceDN w:val="0"/>
        <w:adjustRightInd w:val="0"/>
        <w:spacing w:line="300" w:lineRule="auto"/>
        <w:ind w:leftChars="400" w:left="840"/>
        <w:jc w:val="left"/>
        <w:rPr>
          <w:rFonts w:ascii="宋体" w:hAnsi="宋体"/>
          <w:kern w:val="0"/>
          <w:sz w:val="24"/>
          <w:szCs w:val="24"/>
        </w:rPr>
      </w:pPr>
      <w:r>
        <w:rPr>
          <w:rFonts w:ascii="宋体" w:hAnsi="宋体"/>
          <w:kern w:val="0"/>
          <w:sz w:val="24"/>
          <w:szCs w:val="24"/>
        </w:rPr>
        <w:t>联系电话：</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ind w:leftChars="400" w:left="840"/>
        <w:jc w:val="left"/>
        <w:rPr>
          <w:rFonts w:ascii="宋体" w:hAnsi="宋体" w:cs="Courier New"/>
          <w:kern w:val="0"/>
          <w:sz w:val="24"/>
          <w:szCs w:val="24"/>
        </w:rPr>
      </w:pPr>
      <w:r>
        <w:rPr>
          <w:rFonts w:ascii="宋体" w:hAnsi="宋体"/>
          <w:kern w:val="0"/>
          <w:sz w:val="24"/>
          <w:szCs w:val="24"/>
        </w:rPr>
        <w:t>联系人：</w:t>
      </w:r>
      <w:r>
        <w:rPr>
          <w:rFonts w:ascii="宋体" w:hAnsi="宋体" w:hint="eastAsia"/>
          <w:kern w:val="0"/>
          <w:sz w:val="24"/>
          <w:szCs w:val="24"/>
        </w:rPr>
        <w:t xml:space="preserve">                                </w:t>
      </w:r>
      <w:r>
        <w:rPr>
          <w:kern w:val="0"/>
          <w:sz w:val="24"/>
          <w:szCs w:val="24"/>
        </w:rPr>
        <w:t>E-MAIL</w:t>
      </w:r>
      <w:r>
        <w:rPr>
          <w:rFonts w:ascii="宋体" w:hAnsi="宋体"/>
          <w:kern w:val="0"/>
          <w:sz w:val="24"/>
          <w:szCs w:val="24"/>
        </w:rPr>
        <w:t>：</w:t>
      </w:r>
    </w:p>
    <w:p w:rsidR="00930F90" w:rsidRDefault="00930F90" w:rsidP="00930F90">
      <w:pPr>
        <w:autoSpaceDE w:val="0"/>
        <w:autoSpaceDN w:val="0"/>
        <w:adjustRightInd w:val="0"/>
        <w:spacing w:line="300" w:lineRule="auto"/>
        <w:ind w:leftChars="400" w:left="840"/>
        <w:jc w:val="left"/>
        <w:rPr>
          <w:rFonts w:ascii="宋体" w:hAnsi="宋体"/>
          <w:kern w:val="0"/>
          <w:sz w:val="24"/>
          <w:szCs w:val="24"/>
        </w:rPr>
      </w:pPr>
    </w:p>
    <w:p w:rsidR="00930F90" w:rsidRDefault="00930F90" w:rsidP="00930F90">
      <w:pPr>
        <w:autoSpaceDE w:val="0"/>
        <w:autoSpaceDN w:val="0"/>
        <w:adjustRightInd w:val="0"/>
        <w:spacing w:line="300" w:lineRule="auto"/>
        <w:ind w:firstLineChars="350" w:firstLine="840"/>
        <w:jc w:val="left"/>
        <w:rPr>
          <w:rFonts w:ascii="宋体" w:hAnsi="宋体"/>
          <w:b/>
          <w:kern w:val="0"/>
          <w:sz w:val="24"/>
          <w:szCs w:val="24"/>
        </w:rPr>
      </w:pPr>
      <w:r>
        <w:rPr>
          <w:rFonts w:ascii="宋体" w:hAnsi="宋体"/>
          <w:kern w:val="0"/>
          <w:sz w:val="24"/>
          <w:szCs w:val="24"/>
        </w:rPr>
        <w:t>乙方</w:t>
      </w:r>
      <w:r>
        <w:rPr>
          <w:rFonts w:ascii="宋体" w:hAnsi="宋体" w:cs="Courier New" w:hint="eastAsia"/>
          <w:kern w:val="0"/>
          <w:sz w:val="24"/>
          <w:szCs w:val="24"/>
        </w:rPr>
        <w:t xml:space="preserve">： </w:t>
      </w:r>
    </w:p>
    <w:p w:rsidR="00930F90" w:rsidRDefault="00930F90" w:rsidP="00930F90">
      <w:pPr>
        <w:autoSpaceDE w:val="0"/>
        <w:autoSpaceDN w:val="0"/>
        <w:adjustRightInd w:val="0"/>
        <w:spacing w:line="300" w:lineRule="auto"/>
        <w:ind w:leftChars="400" w:left="840"/>
        <w:jc w:val="left"/>
        <w:rPr>
          <w:rFonts w:ascii="宋体" w:hAnsi="宋体" w:cs="Courier New"/>
          <w:kern w:val="0"/>
          <w:sz w:val="24"/>
          <w:szCs w:val="24"/>
        </w:rPr>
      </w:pPr>
      <w:r>
        <w:rPr>
          <w:rFonts w:ascii="宋体" w:hAnsi="宋体"/>
          <w:kern w:val="0"/>
          <w:sz w:val="24"/>
          <w:szCs w:val="24"/>
        </w:rPr>
        <w:t>联系地址：</w:t>
      </w:r>
      <w:r>
        <w:rPr>
          <w:rFonts w:ascii="宋体" w:hAnsi="宋体" w:cs="Courier New"/>
          <w:kern w:val="0"/>
          <w:sz w:val="24"/>
          <w:szCs w:val="24"/>
        </w:rPr>
        <w:t xml:space="preserve"> </w:t>
      </w:r>
      <w:r>
        <w:rPr>
          <w:rFonts w:ascii="宋体" w:hAnsi="宋体" w:cs="Courier New" w:hint="eastAsia"/>
          <w:kern w:val="0"/>
          <w:sz w:val="24"/>
          <w:szCs w:val="24"/>
        </w:rPr>
        <w:t xml:space="preserve">                             </w:t>
      </w:r>
      <w:r>
        <w:rPr>
          <w:rFonts w:ascii="宋体" w:hAnsi="宋体"/>
          <w:kern w:val="0"/>
          <w:sz w:val="24"/>
          <w:szCs w:val="24"/>
        </w:rPr>
        <w:t>邮政编码：</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ind w:leftChars="400" w:left="840"/>
        <w:jc w:val="left"/>
        <w:rPr>
          <w:rFonts w:ascii="宋体" w:hAnsi="宋体" w:cs="Courier New"/>
          <w:kern w:val="0"/>
          <w:sz w:val="24"/>
          <w:szCs w:val="24"/>
        </w:rPr>
      </w:pPr>
      <w:r>
        <w:rPr>
          <w:rFonts w:ascii="宋体" w:hAnsi="宋体"/>
          <w:kern w:val="0"/>
          <w:sz w:val="24"/>
          <w:szCs w:val="24"/>
        </w:rPr>
        <w:t>联系电话：</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ind w:leftChars="400" w:left="840"/>
        <w:jc w:val="left"/>
        <w:rPr>
          <w:rFonts w:ascii="宋体" w:hAnsi="宋体"/>
          <w:kern w:val="0"/>
          <w:sz w:val="24"/>
          <w:szCs w:val="24"/>
        </w:rPr>
      </w:pPr>
      <w:r>
        <w:rPr>
          <w:rFonts w:ascii="宋体" w:hAnsi="宋体"/>
          <w:kern w:val="0"/>
          <w:sz w:val="24"/>
          <w:szCs w:val="24"/>
        </w:rPr>
        <w:t>联系人：</w:t>
      </w:r>
      <w:r>
        <w:rPr>
          <w:rFonts w:ascii="宋体" w:hAnsi="宋体" w:hint="eastAsia"/>
          <w:kern w:val="0"/>
          <w:sz w:val="24"/>
          <w:szCs w:val="24"/>
        </w:rPr>
        <w:t xml:space="preserve">                               </w:t>
      </w:r>
      <w:r>
        <w:rPr>
          <w:kern w:val="0"/>
          <w:sz w:val="24"/>
          <w:szCs w:val="24"/>
        </w:rPr>
        <w:t xml:space="preserve"> E-MAIL</w:t>
      </w:r>
      <w:r>
        <w:rPr>
          <w:rFonts w:hAnsi="宋体"/>
          <w:kern w:val="0"/>
          <w:sz w:val="24"/>
          <w:szCs w:val="24"/>
        </w:rPr>
        <w:t>：</w:t>
      </w:r>
    </w:p>
    <w:p w:rsidR="00930F90" w:rsidRDefault="00930F90" w:rsidP="00930F90">
      <w:pPr>
        <w:autoSpaceDE w:val="0"/>
        <w:autoSpaceDN w:val="0"/>
        <w:adjustRightInd w:val="0"/>
        <w:spacing w:line="300" w:lineRule="auto"/>
        <w:jc w:val="left"/>
        <w:rPr>
          <w:rFonts w:ascii="宋体" w:hAnsi="宋体" w:cs="Courier New"/>
          <w:kern w:val="0"/>
          <w:sz w:val="24"/>
          <w:szCs w:val="24"/>
        </w:rPr>
      </w:pPr>
    </w:p>
    <w:p w:rsidR="00930F90" w:rsidRDefault="00930F90" w:rsidP="00930F90">
      <w:pPr>
        <w:numPr>
          <w:ilvl w:val="0"/>
          <w:numId w:val="27"/>
        </w:numPr>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一方若指定其他地址或地址变更，须及时以书面形式通知另一方。怠于通知的一方，应当承担对其不利的法律后果。</w:t>
      </w: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p>
    <w:p w:rsidR="00930F90" w:rsidRDefault="00930F90" w:rsidP="00930F90">
      <w:pPr>
        <w:numPr>
          <w:ilvl w:val="0"/>
          <w:numId w:val="27"/>
        </w:numPr>
        <w:autoSpaceDE w:val="0"/>
        <w:autoSpaceDN w:val="0"/>
        <w:adjustRightInd w:val="0"/>
        <w:spacing w:line="300" w:lineRule="auto"/>
        <w:ind w:left="0" w:firstLineChars="200" w:firstLine="480"/>
        <w:jc w:val="left"/>
        <w:rPr>
          <w:rFonts w:ascii="宋体" w:hAnsi="宋体" w:cs="Courier New"/>
          <w:kern w:val="0"/>
          <w:sz w:val="24"/>
          <w:szCs w:val="24"/>
        </w:rPr>
      </w:pPr>
      <w:r>
        <w:rPr>
          <w:rFonts w:ascii="宋体" w:hAnsi="宋体"/>
          <w:kern w:val="0"/>
          <w:sz w:val="24"/>
          <w:szCs w:val="24"/>
        </w:rPr>
        <w:t>一方向另一方发送涉及本合同项下权利或义务的主张、放弃或变更等重要事宜时，必须采用书面通知。</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适用法律和争议的解决</w:t>
      </w:r>
    </w:p>
    <w:p w:rsidR="00930F90" w:rsidRDefault="00930F90" w:rsidP="00930F90">
      <w:pPr>
        <w:spacing w:line="300" w:lineRule="auto"/>
        <w:ind w:firstLineChars="200" w:firstLine="482"/>
        <w:jc w:val="left"/>
        <w:rPr>
          <w:rFonts w:ascii="宋体" w:hAnsi="宋体"/>
          <w:b/>
          <w:kern w:val="0"/>
          <w:sz w:val="24"/>
          <w:szCs w:val="24"/>
        </w:rPr>
      </w:pPr>
    </w:p>
    <w:p w:rsidR="00930F90" w:rsidRDefault="00930F90" w:rsidP="00930F90">
      <w:pPr>
        <w:numPr>
          <w:ilvl w:val="0"/>
          <w:numId w:val="29"/>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本合同及其附件、备忘录及补充协议的签订、履行、解释、争议解决等均适用中华人民共和国法律。</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29"/>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双方在本合同项下产生争议，应当首先友好协商解决。协商不成，任何一方均有权向</w:t>
      </w:r>
      <w:r>
        <w:rPr>
          <w:rFonts w:ascii="宋体" w:hAnsi="宋体" w:hint="eastAsia"/>
          <w:kern w:val="0"/>
          <w:sz w:val="24"/>
          <w:szCs w:val="24"/>
        </w:rPr>
        <w:t>北京仲裁委员会申请仲裁，仲裁地在北京</w:t>
      </w:r>
      <w:r>
        <w:rPr>
          <w:rFonts w:ascii="宋体" w:hAnsi="宋体"/>
          <w:kern w:val="0"/>
          <w:sz w:val="24"/>
          <w:szCs w:val="24"/>
        </w:rPr>
        <w:t>。</w:t>
      </w:r>
    </w:p>
    <w:p w:rsidR="00930F90" w:rsidRDefault="00930F90" w:rsidP="00930F90">
      <w:pPr>
        <w:spacing w:line="300" w:lineRule="auto"/>
        <w:jc w:val="left"/>
        <w:rPr>
          <w:rFonts w:ascii="宋体" w:hAnsi="宋体"/>
          <w:b/>
          <w:kern w:val="0"/>
          <w:sz w:val="24"/>
          <w:szCs w:val="24"/>
        </w:rPr>
      </w:pPr>
    </w:p>
    <w:p w:rsidR="00930F90" w:rsidRDefault="00930F90" w:rsidP="00930F90">
      <w:pPr>
        <w:numPr>
          <w:ilvl w:val="0"/>
          <w:numId w:val="1"/>
        </w:numPr>
        <w:tabs>
          <w:tab w:val="left" w:pos="900"/>
        </w:tabs>
        <w:spacing w:line="300" w:lineRule="auto"/>
        <w:jc w:val="left"/>
        <w:rPr>
          <w:rFonts w:ascii="宋体" w:hAnsi="宋体"/>
          <w:b/>
          <w:kern w:val="0"/>
          <w:sz w:val="24"/>
          <w:szCs w:val="24"/>
        </w:rPr>
      </w:pPr>
      <w:r>
        <w:rPr>
          <w:rFonts w:ascii="宋体" w:hAnsi="宋体"/>
          <w:b/>
          <w:kern w:val="0"/>
          <w:sz w:val="24"/>
          <w:szCs w:val="24"/>
        </w:rPr>
        <w:t>生效及其它</w:t>
      </w:r>
    </w:p>
    <w:p w:rsidR="00930F90" w:rsidRDefault="00930F90" w:rsidP="00930F90">
      <w:pPr>
        <w:spacing w:line="300" w:lineRule="auto"/>
        <w:ind w:left="900"/>
        <w:jc w:val="left"/>
        <w:rPr>
          <w:rFonts w:ascii="宋体" w:hAnsi="宋体"/>
          <w:b/>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本合同各条款的名称、标题及条款索引仅供参考之用，各方的权利、义务和责任均以本合同内容为准。在对本合同内容进行解释时，对条款的名称不应予以考虑。</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全部的协议</w:t>
      </w:r>
      <w:r>
        <w:rPr>
          <w:rFonts w:ascii="宋体" w:hAnsi="宋体"/>
          <w:kern w:val="0"/>
          <w:sz w:val="24"/>
          <w:szCs w:val="24"/>
        </w:rPr>
        <w:t>。本合同一经生效，即取代一切双方此前所达成的协议</w:t>
      </w:r>
      <w:r>
        <w:rPr>
          <w:rFonts w:ascii="宋体" w:hAnsi="宋体"/>
          <w:kern w:val="0"/>
          <w:sz w:val="24"/>
          <w:szCs w:val="24"/>
        </w:rPr>
        <w:lastRenderedPageBreak/>
        <w:t>或意向或其他任何书面往来文件。但是双方另有相反书面约定的除外。本合同的未尽事宜，双方应本着平等互利的原则友好协商处理，并可签订补充协议。</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修改。</w:t>
      </w:r>
      <w:r>
        <w:rPr>
          <w:rFonts w:ascii="宋体" w:hAnsi="宋体"/>
          <w:kern w:val="0"/>
          <w:sz w:val="24"/>
          <w:szCs w:val="24"/>
        </w:rPr>
        <w:t>本合同的任何修改、补充、变更应经有关当事人协商一致并采用书面形式，经有关各方授权代表适当签署并应按本合同的生效办法生效。</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分割</w:t>
      </w:r>
      <w:r>
        <w:rPr>
          <w:rFonts w:ascii="宋体" w:hAnsi="宋体"/>
          <w:kern w:val="0"/>
          <w:sz w:val="24"/>
          <w:szCs w:val="24"/>
        </w:rPr>
        <w:t>。本合同及其附件、</w:t>
      </w:r>
      <w:r>
        <w:rPr>
          <w:rFonts w:ascii="宋体" w:hAnsi="宋体" w:hint="eastAsia"/>
          <w:kern w:val="0"/>
          <w:sz w:val="24"/>
          <w:szCs w:val="24"/>
        </w:rPr>
        <w:t>附表、</w:t>
      </w:r>
      <w:r>
        <w:rPr>
          <w:rFonts w:ascii="宋体" w:hAnsi="宋体"/>
          <w:kern w:val="0"/>
          <w:sz w:val="24"/>
          <w:szCs w:val="24"/>
        </w:rPr>
        <w:t>备忘录及双方签署的补充协议等均与本合同不可分割，并具有同等法律效力。但是，本合同某一条款或部分条款无效不影响其他条款的效力。</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代理</w:t>
      </w:r>
      <w:r>
        <w:rPr>
          <w:rFonts w:ascii="宋体" w:hAnsi="宋体"/>
          <w:kern w:val="0"/>
          <w:sz w:val="24"/>
          <w:szCs w:val="24"/>
        </w:rPr>
        <w:t>。双方任何一方之书面指定代理人、受托人或受雇人违反本合同之行为，均视为指定其代理人，受托人或受雇人一方的行为。</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弃权</w:t>
      </w:r>
      <w:r>
        <w:rPr>
          <w:rFonts w:ascii="宋体" w:hAnsi="宋体"/>
          <w:kern w:val="0"/>
          <w:sz w:val="24"/>
          <w:szCs w:val="24"/>
        </w:rPr>
        <w:t>。没有或延迟行使本合同项下的权利或补救措施，不构成对此等权利或补救措施的放弃，也不构成对其他权利的放弃。行使本合同项下的权利的任何一项或其一部分不得限制进一步行使此等权利，或行使其他权利或采取其他补救措施。</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kern w:val="0"/>
          <w:sz w:val="24"/>
          <w:szCs w:val="24"/>
        </w:rPr>
        <w:t>本合同以中文书写，一式四（</w:t>
      </w:r>
      <w:r>
        <w:rPr>
          <w:kern w:val="0"/>
          <w:sz w:val="24"/>
          <w:szCs w:val="24"/>
        </w:rPr>
        <w:t>4</w:t>
      </w:r>
      <w:r>
        <w:rPr>
          <w:rFonts w:ascii="宋体" w:hAnsi="宋体"/>
          <w:kern w:val="0"/>
          <w:sz w:val="24"/>
          <w:szCs w:val="24"/>
        </w:rPr>
        <w:t>）份，双方各执两（</w:t>
      </w:r>
      <w:r>
        <w:rPr>
          <w:kern w:val="0"/>
          <w:sz w:val="24"/>
          <w:szCs w:val="24"/>
        </w:rPr>
        <w:t>2</w:t>
      </w:r>
      <w:r>
        <w:rPr>
          <w:rFonts w:ascii="宋体" w:hAnsi="宋体"/>
          <w:kern w:val="0"/>
          <w:sz w:val="24"/>
          <w:szCs w:val="24"/>
        </w:rPr>
        <w:t>）份，每一份具有同等法律效力。</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0"/>
        <w:jc w:val="left"/>
        <w:rPr>
          <w:rFonts w:ascii="宋体" w:hAnsi="宋体"/>
          <w:kern w:val="0"/>
          <w:sz w:val="24"/>
          <w:szCs w:val="24"/>
        </w:rPr>
      </w:pPr>
      <w:r>
        <w:rPr>
          <w:rFonts w:ascii="宋体" w:hAnsi="宋体" w:hint="eastAsia"/>
          <w:kern w:val="0"/>
          <w:sz w:val="24"/>
          <w:szCs w:val="24"/>
        </w:rPr>
        <w:t xml:space="preserve"> </w:t>
      </w:r>
      <w:r>
        <w:rPr>
          <w:rFonts w:ascii="宋体" w:hAnsi="宋体"/>
          <w:b/>
          <w:kern w:val="0"/>
          <w:sz w:val="24"/>
          <w:szCs w:val="24"/>
        </w:rPr>
        <w:t>救济</w:t>
      </w:r>
      <w:r>
        <w:rPr>
          <w:rFonts w:ascii="宋体" w:hAnsi="宋体"/>
          <w:kern w:val="0"/>
          <w:sz w:val="24"/>
          <w:szCs w:val="24"/>
        </w:rPr>
        <w:t>。本合同规定的各种权利及补救措施之间及其与法律规定的和任何其他双方约定的权利或补救措施相互之间是兼容的，而不是互相排斥的。</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税费的承担</w:t>
      </w:r>
      <w:r>
        <w:rPr>
          <w:rFonts w:ascii="宋体" w:hAnsi="宋体"/>
          <w:kern w:val="0"/>
          <w:sz w:val="24"/>
          <w:szCs w:val="24"/>
        </w:rPr>
        <w:t>。甲乙双方按照法律法规各自承担关于本租赁合同应付的税费等。</w:t>
      </w:r>
    </w:p>
    <w:p w:rsidR="00930F90" w:rsidRDefault="00930F90" w:rsidP="00930F90">
      <w:pPr>
        <w:autoSpaceDE w:val="0"/>
        <w:autoSpaceDN w:val="0"/>
        <w:adjustRightInd w:val="0"/>
        <w:spacing w:line="300" w:lineRule="auto"/>
        <w:ind w:firstLineChars="200" w:firstLine="480"/>
        <w:jc w:val="left"/>
        <w:rPr>
          <w:rFonts w:ascii="宋体" w:hAnsi="宋体"/>
          <w:kern w:val="0"/>
          <w:sz w:val="24"/>
          <w:szCs w:val="24"/>
        </w:rPr>
      </w:pPr>
    </w:p>
    <w:p w:rsidR="00930F90" w:rsidRDefault="00930F90" w:rsidP="00930F90">
      <w:pPr>
        <w:numPr>
          <w:ilvl w:val="0"/>
          <w:numId w:val="30"/>
        </w:numPr>
        <w:autoSpaceDE w:val="0"/>
        <w:autoSpaceDN w:val="0"/>
        <w:adjustRightInd w:val="0"/>
        <w:spacing w:line="300" w:lineRule="auto"/>
        <w:ind w:left="0" w:firstLineChars="200" w:firstLine="482"/>
        <w:jc w:val="left"/>
        <w:rPr>
          <w:rFonts w:ascii="宋体" w:hAnsi="宋体"/>
          <w:kern w:val="0"/>
          <w:sz w:val="24"/>
          <w:szCs w:val="24"/>
        </w:rPr>
      </w:pPr>
      <w:r>
        <w:rPr>
          <w:rFonts w:ascii="宋体" w:hAnsi="宋体"/>
          <w:b/>
          <w:kern w:val="0"/>
          <w:sz w:val="24"/>
          <w:szCs w:val="24"/>
        </w:rPr>
        <w:t>生效</w:t>
      </w:r>
      <w:r>
        <w:rPr>
          <w:rFonts w:ascii="宋体" w:hAnsi="宋体"/>
          <w:kern w:val="0"/>
          <w:sz w:val="24"/>
          <w:szCs w:val="24"/>
        </w:rPr>
        <w:t>。本合同自双方</w:t>
      </w:r>
      <w:r>
        <w:rPr>
          <w:rFonts w:ascii="宋体" w:hAnsi="宋体" w:hint="eastAsia"/>
          <w:kern w:val="0"/>
          <w:sz w:val="24"/>
          <w:szCs w:val="24"/>
        </w:rPr>
        <w:t>法定代表人或授权代表人</w:t>
      </w:r>
      <w:r>
        <w:rPr>
          <w:rFonts w:ascii="宋体" w:hAnsi="宋体"/>
          <w:kern w:val="0"/>
          <w:sz w:val="24"/>
          <w:szCs w:val="24"/>
        </w:rPr>
        <w:t>签字</w:t>
      </w:r>
      <w:r>
        <w:rPr>
          <w:rFonts w:ascii="宋体" w:hAnsi="宋体" w:hint="eastAsia"/>
          <w:kern w:val="0"/>
          <w:sz w:val="24"/>
          <w:szCs w:val="24"/>
        </w:rPr>
        <w:t>并</w:t>
      </w:r>
      <w:r>
        <w:rPr>
          <w:rFonts w:ascii="宋体" w:hAnsi="宋体"/>
          <w:kern w:val="0"/>
          <w:sz w:val="24"/>
          <w:szCs w:val="24"/>
        </w:rPr>
        <w:t>加盖公章之日起生效。</w:t>
      </w:r>
      <w:r>
        <w:rPr>
          <w:rFonts w:ascii="宋体" w:hAnsi="宋体" w:hint="eastAsia"/>
          <w:kern w:val="0"/>
          <w:sz w:val="24"/>
          <w:szCs w:val="24"/>
        </w:rPr>
        <w:t>本合同附件与合同主体具有同等法律效力。</w:t>
      </w:r>
    </w:p>
    <w:p w:rsidR="00930F90" w:rsidRDefault="00930F90" w:rsidP="00930F90">
      <w:pPr>
        <w:autoSpaceDE w:val="0"/>
        <w:autoSpaceDN w:val="0"/>
        <w:adjustRightInd w:val="0"/>
        <w:spacing w:line="300" w:lineRule="auto"/>
        <w:ind w:left="840" w:hangingChars="350" w:hanging="840"/>
        <w:jc w:val="left"/>
        <w:rPr>
          <w:rFonts w:ascii="宋体" w:hAnsi="宋体"/>
          <w:kern w:val="0"/>
          <w:sz w:val="24"/>
          <w:szCs w:val="24"/>
        </w:rPr>
      </w:pP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hint="eastAsia"/>
          <w:b/>
          <w:bCs/>
          <w:kern w:val="0"/>
          <w:sz w:val="24"/>
          <w:szCs w:val="24"/>
        </w:rPr>
        <w:t>（</w:t>
      </w:r>
      <w:r>
        <w:rPr>
          <w:rFonts w:ascii="宋体" w:hAnsi="宋体" w:hint="eastAsia"/>
          <w:kern w:val="0"/>
          <w:sz w:val="24"/>
          <w:szCs w:val="24"/>
        </w:rPr>
        <w:t>以下无正文</w:t>
      </w:r>
      <w:r>
        <w:rPr>
          <w:rFonts w:ascii="宋体" w:hAnsi="宋体" w:hint="eastAsia"/>
          <w:b/>
          <w:bCs/>
          <w:kern w:val="0"/>
          <w:sz w:val="24"/>
          <w:szCs w:val="24"/>
        </w:rPr>
        <w:t>）</w:t>
      </w:r>
    </w:p>
    <w:p w:rsidR="00930F90" w:rsidRDefault="00930F90" w:rsidP="00930F90">
      <w:pPr>
        <w:autoSpaceDE w:val="0"/>
        <w:autoSpaceDN w:val="0"/>
        <w:adjustRightInd w:val="0"/>
        <w:spacing w:line="300" w:lineRule="auto"/>
        <w:jc w:val="left"/>
        <w:rPr>
          <w:rFonts w:ascii="宋体" w:hAnsi="宋体"/>
          <w:kern w:val="0"/>
          <w:sz w:val="24"/>
          <w:szCs w:val="24"/>
          <w:u w:val="single"/>
        </w:rPr>
      </w:pP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br w:type="page"/>
      </w:r>
      <w:r>
        <w:rPr>
          <w:rFonts w:ascii="宋体" w:hAnsi="宋体" w:hint="eastAsia"/>
          <w:kern w:val="0"/>
          <w:sz w:val="24"/>
          <w:szCs w:val="24"/>
        </w:rPr>
        <w:lastRenderedPageBreak/>
        <w:t>（</w:t>
      </w:r>
      <w:r>
        <w:rPr>
          <w:rFonts w:ascii="宋体" w:hAnsi="宋体"/>
          <w:kern w:val="0"/>
          <w:sz w:val="24"/>
          <w:szCs w:val="24"/>
        </w:rPr>
        <w:t>签</w:t>
      </w:r>
      <w:r>
        <w:rPr>
          <w:rFonts w:ascii="宋体" w:hAnsi="宋体" w:hint="eastAsia"/>
          <w:kern w:val="0"/>
          <w:sz w:val="24"/>
          <w:szCs w:val="24"/>
        </w:rPr>
        <w:t>字</w:t>
      </w:r>
      <w:r>
        <w:rPr>
          <w:rFonts w:ascii="宋体" w:hAnsi="宋体"/>
          <w:kern w:val="0"/>
          <w:sz w:val="24"/>
          <w:szCs w:val="24"/>
        </w:rPr>
        <w:t>页</w:t>
      </w:r>
      <w:r>
        <w:rPr>
          <w:rFonts w:ascii="宋体" w:hAnsi="宋体" w:hint="eastAsia"/>
          <w:kern w:val="0"/>
          <w:sz w:val="24"/>
          <w:szCs w:val="24"/>
        </w:rPr>
        <w:t>）</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ind w:firstLineChars="200" w:firstLine="480"/>
        <w:jc w:val="left"/>
        <w:rPr>
          <w:rFonts w:ascii="宋体" w:hAnsi="宋体" w:cs="Courier New"/>
          <w:kern w:val="0"/>
          <w:sz w:val="24"/>
          <w:szCs w:val="24"/>
        </w:rPr>
      </w:pPr>
      <w:r>
        <w:rPr>
          <w:rFonts w:ascii="宋体" w:hAnsi="宋体"/>
          <w:kern w:val="0"/>
          <w:sz w:val="24"/>
          <w:szCs w:val="24"/>
        </w:rPr>
        <w:t>鉴此，本合同双方于上文首次载明的日期</w:t>
      </w:r>
      <w:r>
        <w:rPr>
          <w:rFonts w:ascii="宋体" w:hAnsi="宋体" w:hint="eastAsia"/>
          <w:kern w:val="0"/>
          <w:sz w:val="24"/>
          <w:szCs w:val="24"/>
        </w:rPr>
        <w:t>为本合同签署日期</w:t>
      </w:r>
      <w:r>
        <w:rPr>
          <w:rFonts w:ascii="宋体" w:hAnsi="宋体"/>
          <w:kern w:val="0"/>
          <w:sz w:val="24"/>
          <w:szCs w:val="24"/>
        </w:rPr>
        <w:t>。</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甲方：</w:t>
      </w:r>
      <w:r>
        <w:rPr>
          <w:rFonts w:ascii="宋体" w:hAnsi="宋体" w:cs="Courier New"/>
          <w:kern w:val="0"/>
          <w:sz w:val="24"/>
          <w:szCs w:val="24"/>
        </w:rPr>
        <w:t xml:space="preserve"> </w:t>
      </w:r>
      <w:r>
        <w:rPr>
          <w:rFonts w:ascii="宋体" w:hAnsi="宋体" w:cs="Courier New" w:hint="eastAsia"/>
          <w:kern w:val="0"/>
          <w:sz w:val="24"/>
          <w:szCs w:val="24"/>
        </w:rPr>
        <w:t xml:space="preserve">                                  </w:t>
      </w:r>
      <w:r>
        <w:rPr>
          <w:rFonts w:ascii="宋体" w:hAnsi="宋体"/>
          <w:kern w:val="0"/>
          <w:sz w:val="24"/>
          <w:szCs w:val="24"/>
        </w:rPr>
        <w:t>乙方</w:t>
      </w:r>
      <w:r>
        <w:rPr>
          <w:rFonts w:ascii="宋体" w:hAnsi="宋体" w:hint="eastAsia"/>
          <w:kern w:val="0"/>
          <w:sz w:val="24"/>
          <w:szCs w:val="24"/>
        </w:rPr>
        <w:t>：</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hint="eastAsia"/>
          <w:kern w:val="0"/>
          <w:sz w:val="24"/>
          <w:szCs w:val="24"/>
        </w:rPr>
        <w:t>（盖章）                                 （盖章）</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cs="Courier New"/>
          <w:kern w:val="0"/>
          <w:sz w:val="24"/>
          <w:szCs w:val="24"/>
        </w:rPr>
        <w:t xml:space="preserve">  </w:t>
      </w:r>
      <w:r>
        <w:rPr>
          <w:rFonts w:ascii="宋体" w:hAnsi="宋体" w:cs="Courier New"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 xml:space="preserve">签字：____________________ </w:t>
      </w:r>
      <w:r>
        <w:rPr>
          <w:rFonts w:ascii="宋体" w:hAnsi="宋体" w:hint="eastAsia"/>
          <w:kern w:val="0"/>
          <w:sz w:val="24"/>
          <w:szCs w:val="24"/>
        </w:rPr>
        <w:t xml:space="preserve">              </w:t>
      </w:r>
      <w:r>
        <w:rPr>
          <w:rFonts w:ascii="宋体" w:hAnsi="宋体"/>
          <w:kern w:val="0"/>
          <w:sz w:val="24"/>
          <w:szCs w:val="24"/>
        </w:rPr>
        <w:t>签字：____________________</w:t>
      </w:r>
      <w:r>
        <w:rPr>
          <w:rFonts w:ascii="宋体" w:hAnsi="宋体" w:hint="eastAsia"/>
          <w:kern w:val="0"/>
          <w:sz w:val="24"/>
          <w:szCs w:val="24"/>
        </w:rPr>
        <w:t xml:space="preserve">  </w:t>
      </w:r>
    </w:p>
    <w:p w:rsidR="00930F90" w:rsidRDefault="00930F90" w:rsidP="00930F90">
      <w:pPr>
        <w:autoSpaceDE w:val="0"/>
        <w:autoSpaceDN w:val="0"/>
        <w:adjustRightInd w:val="0"/>
        <w:spacing w:line="300" w:lineRule="auto"/>
        <w:jc w:val="left"/>
        <w:rPr>
          <w:rFonts w:ascii="宋体" w:hAnsi="宋体"/>
          <w:kern w:val="0"/>
          <w:sz w:val="24"/>
          <w:szCs w:val="24"/>
        </w:rPr>
      </w:pP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姓名：</w:t>
      </w:r>
      <w:r>
        <w:rPr>
          <w:rFonts w:ascii="宋体" w:hAnsi="宋体" w:cs="Courier New"/>
          <w:kern w:val="0"/>
          <w:sz w:val="24"/>
          <w:szCs w:val="24"/>
        </w:rPr>
        <w:t xml:space="preserve"> </w:t>
      </w:r>
      <w:r>
        <w:rPr>
          <w:rFonts w:ascii="宋体" w:hAnsi="宋体" w:cs="Courier New" w:hint="eastAsia"/>
          <w:kern w:val="0"/>
          <w:sz w:val="24"/>
          <w:szCs w:val="24"/>
        </w:rPr>
        <w:t xml:space="preserve">                                  </w:t>
      </w:r>
      <w:r>
        <w:rPr>
          <w:rFonts w:ascii="宋体" w:hAnsi="宋体"/>
          <w:kern w:val="0"/>
          <w:sz w:val="24"/>
          <w:szCs w:val="24"/>
        </w:rPr>
        <w:t>姓名：</w:t>
      </w:r>
      <w:r>
        <w:rPr>
          <w:rFonts w:ascii="宋体" w:hAnsi="宋体" w:cs="Courier New"/>
          <w:kern w:val="0"/>
          <w:sz w:val="24"/>
          <w:szCs w:val="24"/>
        </w:rPr>
        <w:t xml:space="preserve"> </w:t>
      </w:r>
    </w:p>
    <w:p w:rsidR="00930F90" w:rsidRDefault="00930F90" w:rsidP="00930F90">
      <w:pPr>
        <w:autoSpaceDE w:val="0"/>
        <w:autoSpaceDN w:val="0"/>
        <w:adjustRightInd w:val="0"/>
        <w:spacing w:line="300" w:lineRule="auto"/>
        <w:jc w:val="left"/>
        <w:rPr>
          <w:rFonts w:ascii="宋体" w:hAnsi="宋体" w:cs="Courier New"/>
          <w:kern w:val="0"/>
          <w:sz w:val="24"/>
          <w:szCs w:val="24"/>
        </w:rPr>
      </w:pP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kern w:val="0"/>
          <w:sz w:val="24"/>
          <w:szCs w:val="24"/>
        </w:rPr>
        <w:t>职</w:t>
      </w:r>
      <w:r>
        <w:rPr>
          <w:rFonts w:ascii="宋体" w:hAnsi="宋体" w:hint="eastAsia"/>
          <w:kern w:val="0"/>
          <w:sz w:val="24"/>
          <w:szCs w:val="24"/>
        </w:rPr>
        <w:t>务</w:t>
      </w:r>
      <w:r>
        <w:rPr>
          <w:rFonts w:ascii="宋体" w:hAnsi="宋体"/>
          <w:kern w:val="0"/>
          <w:sz w:val="24"/>
          <w:szCs w:val="24"/>
        </w:rPr>
        <w:t>：</w:t>
      </w:r>
      <w:r>
        <w:rPr>
          <w:rFonts w:ascii="宋体" w:hAnsi="宋体" w:cs="Courier New"/>
          <w:kern w:val="0"/>
          <w:sz w:val="24"/>
          <w:szCs w:val="24"/>
        </w:rPr>
        <w:t xml:space="preserve"> </w:t>
      </w:r>
      <w:r>
        <w:rPr>
          <w:rFonts w:ascii="宋体" w:hAnsi="宋体" w:cs="Courier New" w:hint="eastAsia"/>
          <w:kern w:val="0"/>
          <w:sz w:val="24"/>
          <w:szCs w:val="24"/>
        </w:rPr>
        <w:t xml:space="preserve">                                  </w:t>
      </w:r>
      <w:r>
        <w:rPr>
          <w:rFonts w:ascii="宋体" w:hAnsi="宋体"/>
          <w:kern w:val="0"/>
          <w:sz w:val="24"/>
          <w:szCs w:val="24"/>
        </w:rPr>
        <w:t>职</w:t>
      </w:r>
      <w:r>
        <w:rPr>
          <w:rFonts w:ascii="宋体" w:hAnsi="宋体" w:hint="eastAsia"/>
          <w:kern w:val="0"/>
          <w:sz w:val="24"/>
          <w:szCs w:val="24"/>
        </w:rPr>
        <w:t>务</w:t>
      </w:r>
      <w:r>
        <w:rPr>
          <w:rFonts w:ascii="宋体" w:hAnsi="宋体"/>
          <w:kern w:val="0"/>
          <w:sz w:val="24"/>
          <w:szCs w:val="24"/>
        </w:rPr>
        <w:t>：</w:t>
      </w:r>
    </w:p>
    <w:p w:rsidR="00930F90" w:rsidRDefault="00930F90" w:rsidP="00930F90">
      <w:pPr>
        <w:spacing w:line="300" w:lineRule="auto"/>
        <w:jc w:val="left"/>
        <w:rPr>
          <w:rFonts w:ascii="宋体" w:hAnsi="宋体"/>
          <w:sz w:val="24"/>
          <w:szCs w:val="24"/>
        </w:rPr>
      </w:pPr>
    </w:p>
    <w:p w:rsidR="00930F90" w:rsidRDefault="00930F90" w:rsidP="00930F90">
      <w:pPr>
        <w:spacing w:line="300" w:lineRule="auto"/>
        <w:jc w:val="left"/>
        <w:rPr>
          <w:rFonts w:ascii="宋体" w:hAnsi="宋体"/>
          <w:sz w:val="24"/>
          <w:szCs w:val="24"/>
        </w:rPr>
      </w:pPr>
    </w:p>
    <w:p w:rsidR="00930F90" w:rsidRDefault="00930F90" w:rsidP="00930F90">
      <w:pPr>
        <w:spacing w:line="300" w:lineRule="auto"/>
        <w:jc w:val="left"/>
        <w:rPr>
          <w:rFonts w:ascii="宋体" w:hAnsi="宋体"/>
          <w:sz w:val="24"/>
          <w:szCs w:val="24"/>
        </w:rPr>
      </w:pPr>
      <w:r>
        <w:rPr>
          <w:rFonts w:ascii="宋体" w:hAnsi="宋体" w:hint="eastAsia"/>
          <w:sz w:val="24"/>
          <w:szCs w:val="24"/>
        </w:rPr>
        <w:t>附件：</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kern w:val="0"/>
          <w:sz w:val="24"/>
          <w:szCs w:val="24"/>
        </w:rPr>
        <w:t>附件</w:t>
      </w:r>
      <w:r>
        <w:rPr>
          <w:rFonts w:hint="eastAsia"/>
          <w:bCs/>
          <w:kern w:val="0"/>
          <w:sz w:val="24"/>
          <w:szCs w:val="24"/>
        </w:rPr>
        <w:t>一</w:t>
      </w:r>
      <w:r>
        <w:rPr>
          <w:rFonts w:ascii="宋体" w:hAnsi="宋体" w:cs="Courier New"/>
          <w:kern w:val="0"/>
          <w:sz w:val="24"/>
          <w:szCs w:val="24"/>
        </w:rPr>
        <w:t xml:space="preserve"> </w:t>
      </w:r>
      <w:r>
        <w:rPr>
          <w:rFonts w:ascii="宋体" w:hAnsi="宋体"/>
          <w:kern w:val="0"/>
          <w:sz w:val="24"/>
          <w:szCs w:val="24"/>
        </w:rPr>
        <w:t>－</w:t>
      </w:r>
      <w:r>
        <w:rPr>
          <w:rFonts w:ascii="宋体" w:hAnsi="宋体" w:hint="eastAsia"/>
          <w:kern w:val="0"/>
          <w:sz w:val="24"/>
          <w:szCs w:val="24"/>
        </w:rPr>
        <w:t>租赁标的详情（图纸、各层面积等）</w:t>
      </w:r>
    </w:p>
    <w:p w:rsidR="00930F90" w:rsidRDefault="00930F90" w:rsidP="00930F90">
      <w:pPr>
        <w:autoSpaceDE w:val="0"/>
        <w:autoSpaceDN w:val="0"/>
        <w:adjustRightInd w:val="0"/>
        <w:spacing w:line="300" w:lineRule="auto"/>
        <w:jc w:val="left"/>
        <w:rPr>
          <w:rFonts w:ascii="宋体" w:hAnsi="宋体" w:cs="Courier New"/>
          <w:kern w:val="0"/>
          <w:sz w:val="24"/>
          <w:szCs w:val="24"/>
        </w:rPr>
      </w:pPr>
      <w:r>
        <w:rPr>
          <w:rFonts w:ascii="宋体" w:hAnsi="宋体" w:hint="eastAsia"/>
          <w:kern w:val="0"/>
          <w:sz w:val="24"/>
          <w:szCs w:val="24"/>
        </w:rPr>
        <w:t xml:space="preserve">附件二 </w:t>
      </w:r>
      <w:r>
        <w:rPr>
          <w:rFonts w:ascii="宋体" w:hAnsi="宋体"/>
          <w:kern w:val="0"/>
          <w:sz w:val="24"/>
          <w:szCs w:val="24"/>
        </w:rPr>
        <w:t>－</w:t>
      </w:r>
      <w:r>
        <w:rPr>
          <w:rFonts w:ascii="宋体" w:hAnsi="宋体" w:hint="eastAsia"/>
          <w:kern w:val="0"/>
          <w:sz w:val="24"/>
          <w:szCs w:val="24"/>
        </w:rPr>
        <w:t>乙方资质证照</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kern w:val="0"/>
          <w:sz w:val="24"/>
          <w:szCs w:val="24"/>
        </w:rPr>
        <w:t>附件</w:t>
      </w:r>
      <w:r>
        <w:rPr>
          <w:rFonts w:hint="eastAsia"/>
          <w:bCs/>
          <w:kern w:val="0"/>
          <w:sz w:val="24"/>
          <w:szCs w:val="24"/>
        </w:rPr>
        <w:t>三</w:t>
      </w:r>
      <w:r>
        <w:rPr>
          <w:kern w:val="0"/>
          <w:sz w:val="24"/>
          <w:szCs w:val="24"/>
        </w:rPr>
        <w:t xml:space="preserve"> </w:t>
      </w:r>
      <w:r>
        <w:rPr>
          <w:rFonts w:ascii="宋体" w:hAnsi="宋体"/>
          <w:kern w:val="0"/>
          <w:sz w:val="24"/>
          <w:szCs w:val="24"/>
        </w:rPr>
        <w:t>－</w:t>
      </w:r>
      <w:r>
        <w:rPr>
          <w:rFonts w:ascii="宋体" w:hAnsi="宋体" w:hint="eastAsia"/>
          <w:kern w:val="0"/>
          <w:sz w:val="24"/>
          <w:szCs w:val="24"/>
        </w:rPr>
        <w:t>原有设施清单</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kern w:val="0"/>
          <w:sz w:val="24"/>
          <w:szCs w:val="24"/>
        </w:rPr>
        <w:t>附件</w:t>
      </w:r>
      <w:r>
        <w:rPr>
          <w:rFonts w:hint="eastAsia"/>
          <w:bCs/>
          <w:kern w:val="0"/>
          <w:sz w:val="24"/>
          <w:szCs w:val="24"/>
        </w:rPr>
        <w:t>四</w:t>
      </w:r>
      <w:r>
        <w:rPr>
          <w:rFonts w:ascii="宋体" w:hAnsi="宋体" w:cs="Courier New"/>
          <w:kern w:val="0"/>
          <w:sz w:val="24"/>
          <w:szCs w:val="24"/>
        </w:rPr>
        <w:t xml:space="preserve"> </w:t>
      </w:r>
      <w:r>
        <w:rPr>
          <w:rFonts w:ascii="宋体" w:hAnsi="宋体"/>
          <w:kern w:val="0"/>
          <w:sz w:val="24"/>
          <w:szCs w:val="24"/>
        </w:rPr>
        <w:t>－甲方指定的银行账户</w:t>
      </w:r>
    </w:p>
    <w:p w:rsidR="00930F90" w:rsidRDefault="00930F90" w:rsidP="00930F90">
      <w:pPr>
        <w:autoSpaceDE w:val="0"/>
        <w:autoSpaceDN w:val="0"/>
        <w:adjustRightInd w:val="0"/>
        <w:spacing w:line="300" w:lineRule="auto"/>
        <w:jc w:val="left"/>
        <w:rPr>
          <w:rFonts w:ascii="宋体" w:hAnsi="宋体"/>
          <w:kern w:val="0"/>
          <w:sz w:val="24"/>
          <w:szCs w:val="24"/>
        </w:rPr>
      </w:pPr>
      <w:r>
        <w:rPr>
          <w:rFonts w:ascii="宋体" w:hAnsi="宋体" w:hint="eastAsia"/>
          <w:kern w:val="0"/>
          <w:sz w:val="24"/>
          <w:szCs w:val="24"/>
        </w:rPr>
        <w:t>附件五 —停车位广告布置样式</w:t>
      </w:r>
    </w:p>
    <w:p w:rsidR="00817F18" w:rsidRPr="00930F90" w:rsidRDefault="00817F18"/>
    <w:sectPr w:rsidR="00817F18" w:rsidRPr="00930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FD36AE"/>
    <w:multiLevelType w:val="singleLevel"/>
    <w:tmpl w:val="C7FD36AE"/>
    <w:lvl w:ilvl="0">
      <w:start w:val="1"/>
      <w:numFmt w:val="decimal"/>
      <w:suff w:val="nothing"/>
      <w:lvlText w:val="%1）"/>
      <w:lvlJc w:val="left"/>
    </w:lvl>
  </w:abstractNum>
  <w:abstractNum w:abstractNumId="1" w15:restartNumberingAfterBreak="0">
    <w:nsid w:val="00A97C7E"/>
    <w:multiLevelType w:val="multilevel"/>
    <w:tmpl w:val="00A97C7E"/>
    <w:lvl w:ilvl="0">
      <w:start w:val="1"/>
      <w:numFmt w:val="decimal"/>
      <w:lvlText w:val="21.%1"/>
      <w:lvlJc w:val="left"/>
      <w:pPr>
        <w:ind w:left="42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7C7480"/>
    <w:multiLevelType w:val="multilevel"/>
    <w:tmpl w:val="027C7480"/>
    <w:lvl w:ilvl="0">
      <w:start w:val="1"/>
      <w:numFmt w:val="decimal"/>
      <w:lvlText w:val="3.%1."/>
      <w:lvlJc w:val="left"/>
      <w:pPr>
        <w:tabs>
          <w:tab w:val="num" w:pos="1260"/>
        </w:tabs>
        <w:ind w:left="1260" w:hanging="420"/>
      </w:pPr>
      <w:rPr>
        <w:rFonts w:hint="eastAsia"/>
      </w:rPr>
    </w:lvl>
    <w:lvl w:ilvl="1">
      <w:start w:val="1"/>
      <w:numFmt w:val="decimal"/>
      <w:lvlText w:val="3.%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2DD0541"/>
    <w:multiLevelType w:val="multilevel"/>
    <w:tmpl w:val="02DD0541"/>
    <w:lvl w:ilvl="0">
      <w:start w:val="1"/>
      <w:numFmt w:val="decimal"/>
      <w:lvlText w:val="9.%1."/>
      <w:lvlJc w:val="left"/>
      <w:pPr>
        <w:tabs>
          <w:tab w:val="num" w:pos="840"/>
        </w:tabs>
        <w:ind w:left="840" w:hanging="420"/>
      </w:pPr>
      <w:rPr>
        <w:rFonts w:hint="eastAsia"/>
      </w:rPr>
    </w:lvl>
    <w:lvl w:ilvl="1">
      <w:start w:val="1"/>
      <w:numFmt w:val="decimal"/>
      <w:lvlText w:val="8.%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8141D5C"/>
    <w:multiLevelType w:val="multilevel"/>
    <w:tmpl w:val="08141D5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8776425"/>
    <w:multiLevelType w:val="multilevel"/>
    <w:tmpl w:val="08776425"/>
    <w:lvl w:ilvl="0">
      <w:start w:val="1"/>
      <w:numFmt w:val="decimal"/>
      <w:lvlText w:val="1.%1."/>
      <w:lvlJc w:val="left"/>
      <w:pPr>
        <w:tabs>
          <w:tab w:val="num" w:pos="3360"/>
        </w:tabs>
        <w:ind w:left="3360" w:hanging="420"/>
      </w:pPr>
      <w:rPr>
        <w:rFonts w:hint="eastAsia"/>
      </w:rPr>
    </w:lvl>
    <w:lvl w:ilvl="1">
      <w:start w:val="1"/>
      <w:numFmt w:val="decimal"/>
      <w:lvlText w:val="1.%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238213A"/>
    <w:multiLevelType w:val="multilevel"/>
    <w:tmpl w:val="1238213A"/>
    <w:lvl w:ilvl="0">
      <w:start w:val="1"/>
      <w:numFmt w:val="chineseCountingThousand"/>
      <w:lvlText w:val="第%1条"/>
      <w:lvlJc w:val="left"/>
      <w:pPr>
        <w:tabs>
          <w:tab w:val="num" w:pos="900"/>
        </w:tabs>
        <w:ind w:left="900" w:hanging="42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493117A"/>
    <w:multiLevelType w:val="multilevel"/>
    <w:tmpl w:val="1493117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6EC0B85"/>
    <w:multiLevelType w:val="multilevel"/>
    <w:tmpl w:val="16EC0B85"/>
    <w:lvl w:ilvl="0">
      <w:start w:val="1"/>
      <w:numFmt w:val="decimal"/>
      <w:lvlText w:val="5.%1"/>
      <w:lvlJc w:val="left"/>
      <w:pPr>
        <w:tabs>
          <w:tab w:val="num" w:pos="840"/>
        </w:tabs>
        <w:ind w:left="840" w:hanging="420"/>
      </w:pPr>
      <w:rPr>
        <w:rFonts w:ascii="Times New Roman" w:hAnsi="Times New Roman" w:cs="Times New Roman" w:hint="default"/>
        <w:b w:val="0"/>
      </w:rPr>
    </w:lvl>
    <w:lvl w:ilvl="1">
      <w:start w:val="1"/>
      <w:numFmt w:val="decimal"/>
      <w:lvlText w:val="6.%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C702CE8"/>
    <w:multiLevelType w:val="multilevel"/>
    <w:tmpl w:val="1C702CE8"/>
    <w:lvl w:ilvl="0">
      <w:start w:val="1"/>
      <w:numFmt w:val="decimal"/>
      <w:lvlText w:val="10.%1"/>
      <w:lvlJc w:val="left"/>
      <w:pPr>
        <w:tabs>
          <w:tab w:val="num" w:pos="1365"/>
        </w:tabs>
        <w:ind w:left="1365" w:hanging="420"/>
      </w:pPr>
      <w:rPr>
        <w:rFonts w:ascii="Times New Roman" w:hAnsi="Times New Roman" w:cs="Times New Roman" w:hint="default"/>
        <w:b w:val="0"/>
      </w:rPr>
    </w:lvl>
    <w:lvl w:ilvl="1">
      <w:start w:val="1"/>
      <w:numFmt w:val="decimal"/>
      <w:lvlText w:val="10.2.%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0E36B49"/>
    <w:multiLevelType w:val="multilevel"/>
    <w:tmpl w:val="20E36B49"/>
    <w:lvl w:ilvl="0">
      <w:start w:val="1"/>
      <w:numFmt w:val="decimal"/>
      <w:lvlText w:val="19.%1"/>
      <w:lvlJc w:val="left"/>
      <w:pPr>
        <w:ind w:left="525" w:hanging="420"/>
      </w:pPr>
      <w:rPr>
        <w:rFonts w:ascii="Times New Roman" w:hAnsi="Times New Roman" w:cs="Times New Roman" w:hint="default"/>
        <w:b w:val="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1" w15:restartNumberingAfterBreak="0">
    <w:nsid w:val="262D507D"/>
    <w:multiLevelType w:val="multilevel"/>
    <w:tmpl w:val="262D507D"/>
    <w:lvl w:ilvl="0">
      <w:start w:val="1"/>
      <w:numFmt w:val="decimal"/>
      <w:lvlText w:val="20.%1"/>
      <w:lvlJc w:val="left"/>
      <w:pPr>
        <w:ind w:left="525" w:hanging="420"/>
      </w:pPr>
      <w:rPr>
        <w:rFonts w:ascii="Times New Roman" w:hAnsi="Times New Roman" w:cs="Times New Roman" w:hint="default"/>
        <w:b w:val="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2" w15:restartNumberingAfterBreak="0">
    <w:nsid w:val="2CEE664C"/>
    <w:multiLevelType w:val="multilevel"/>
    <w:tmpl w:val="2CEE664C"/>
    <w:lvl w:ilvl="0">
      <w:start w:val="1"/>
      <w:numFmt w:val="decimal"/>
      <w:lvlText w:val="4.%1."/>
      <w:lvlJc w:val="left"/>
      <w:pPr>
        <w:tabs>
          <w:tab w:val="num" w:pos="1785"/>
        </w:tabs>
        <w:ind w:left="1785" w:hanging="420"/>
      </w:pPr>
      <w:rPr>
        <w:rFonts w:hint="eastAsia"/>
      </w:rPr>
    </w:lvl>
    <w:lvl w:ilvl="1">
      <w:start w:val="1"/>
      <w:numFmt w:val="decimal"/>
      <w:lvlText w:val="4.%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D9902DF"/>
    <w:multiLevelType w:val="multilevel"/>
    <w:tmpl w:val="2D9902DF"/>
    <w:lvl w:ilvl="0">
      <w:start w:val="1"/>
      <w:numFmt w:val="decimal"/>
      <w:lvlText w:val="18.%1"/>
      <w:lvlJc w:val="left"/>
      <w:pPr>
        <w:ind w:left="42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9A53CC"/>
    <w:multiLevelType w:val="multilevel"/>
    <w:tmpl w:val="339A53CC"/>
    <w:lvl w:ilvl="0">
      <w:start w:val="1"/>
      <w:numFmt w:val="decimal"/>
      <w:lvlText w:val="19.%1."/>
      <w:lvlJc w:val="left"/>
      <w:pPr>
        <w:tabs>
          <w:tab w:val="num" w:pos="1130"/>
        </w:tabs>
        <w:ind w:left="1130" w:hanging="420"/>
      </w:pPr>
      <w:rPr>
        <w:rFonts w:hint="eastAsia"/>
        <w:b/>
      </w:rPr>
    </w:lvl>
    <w:lvl w:ilvl="1">
      <w:start w:val="1"/>
      <w:numFmt w:val="decimal"/>
      <w:lvlText w:val="18.2.%2"/>
      <w:lvlJc w:val="left"/>
      <w:pPr>
        <w:tabs>
          <w:tab w:val="num" w:pos="1130"/>
        </w:tabs>
        <w:ind w:left="1130" w:hanging="420"/>
      </w:pPr>
      <w:rPr>
        <w:rFonts w:ascii="Times New Roman" w:hAnsi="Times New Roman" w:cs="Times New Roman" w:hint="default"/>
        <w:b w:val="0"/>
      </w:rPr>
    </w:lvl>
    <w:lvl w:ilvl="2">
      <w:start w:val="1"/>
      <w:numFmt w:val="decimal"/>
      <w:lvlText w:val="20.%3."/>
      <w:lvlJc w:val="left"/>
      <w:pPr>
        <w:tabs>
          <w:tab w:val="num" w:pos="1130"/>
        </w:tabs>
        <w:ind w:left="1130" w:hanging="420"/>
      </w:pPr>
      <w:rPr>
        <w:rFonts w:hint="eastAsia"/>
        <w:b/>
      </w:rPr>
    </w:lvl>
    <w:lvl w:ilvl="3">
      <w:start w:val="1"/>
      <w:numFmt w:val="decimal"/>
      <w:lvlText w:val="%4."/>
      <w:lvlJc w:val="left"/>
      <w:pPr>
        <w:tabs>
          <w:tab w:val="num" w:pos="1970"/>
        </w:tabs>
        <w:ind w:left="1970" w:hanging="420"/>
      </w:pPr>
    </w:lvl>
    <w:lvl w:ilvl="4">
      <w:start w:val="1"/>
      <w:numFmt w:val="lowerLetter"/>
      <w:lvlText w:val="%5)"/>
      <w:lvlJc w:val="left"/>
      <w:pPr>
        <w:tabs>
          <w:tab w:val="num" w:pos="2390"/>
        </w:tabs>
        <w:ind w:left="2390" w:hanging="420"/>
      </w:pPr>
    </w:lvl>
    <w:lvl w:ilvl="5">
      <w:start w:val="1"/>
      <w:numFmt w:val="lowerRoman"/>
      <w:lvlText w:val="%6."/>
      <w:lvlJc w:val="right"/>
      <w:pPr>
        <w:tabs>
          <w:tab w:val="num" w:pos="2810"/>
        </w:tabs>
        <w:ind w:left="2810" w:hanging="420"/>
      </w:pPr>
    </w:lvl>
    <w:lvl w:ilvl="6">
      <w:start w:val="1"/>
      <w:numFmt w:val="decimal"/>
      <w:lvlText w:val="%7."/>
      <w:lvlJc w:val="left"/>
      <w:pPr>
        <w:tabs>
          <w:tab w:val="num" w:pos="3230"/>
        </w:tabs>
        <w:ind w:left="3230" w:hanging="420"/>
      </w:pPr>
    </w:lvl>
    <w:lvl w:ilvl="7">
      <w:start w:val="1"/>
      <w:numFmt w:val="lowerLetter"/>
      <w:lvlText w:val="%8)"/>
      <w:lvlJc w:val="left"/>
      <w:pPr>
        <w:tabs>
          <w:tab w:val="num" w:pos="3650"/>
        </w:tabs>
        <w:ind w:left="3650" w:hanging="420"/>
      </w:pPr>
    </w:lvl>
    <w:lvl w:ilvl="8">
      <w:start w:val="1"/>
      <w:numFmt w:val="lowerRoman"/>
      <w:lvlText w:val="%9."/>
      <w:lvlJc w:val="right"/>
      <w:pPr>
        <w:tabs>
          <w:tab w:val="num" w:pos="4070"/>
        </w:tabs>
        <w:ind w:left="4070" w:hanging="420"/>
      </w:pPr>
    </w:lvl>
  </w:abstractNum>
  <w:abstractNum w:abstractNumId="15" w15:restartNumberingAfterBreak="0">
    <w:nsid w:val="3C2E7014"/>
    <w:multiLevelType w:val="multilevel"/>
    <w:tmpl w:val="3C2E7014"/>
    <w:lvl w:ilvl="0">
      <w:start w:val="1"/>
      <w:numFmt w:val="decimal"/>
      <w:lvlText w:val="21.%1."/>
      <w:lvlJc w:val="left"/>
      <w:pPr>
        <w:tabs>
          <w:tab w:val="num" w:pos="704"/>
        </w:tabs>
        <w:ind w:left="704" w:hanging="420"/>
      </w:pPr>
      <w:rPr>
        <w:rFonts w:hint="eastAsia"/>
        <w:b/>
      </w:rPr>
    </w:lvl>
    <w:lvl w:ilvl="1">
      <w:start w:val="1"/>
      <w:numFmt w:val="decimal"/>
      <w:lvlText w:val="20.1.%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56A437C"/>
    <w:multiLevelType w:val="multilevel"/>
    <w:tmpl w:val="456A437C"/>
    <w:lvl w:ilvl="0">
      <w:start w:val="1"/>
      <w:numFmt w:val="decimal"/>
      <w:lvlText w:val="13.%1"/>
      <w:lvlJc w:val="left"/>
      <w:pPr>
        <w:tabs>
          <w:tab w:val="num" w:pos="840"/>
        </w:tabs>
        <w:ind w:left="840" w:hanging="420"/>
      </w:pPr>
      <w:rPr>
        <w:rFonts w:ascii="Times New Roman" w:hAnsi="Times New Roman" w:cs="Times New Roman" w:hint="default"/>
        <w:b w:val="0"/>
      </w:rPr>
    </w:lvl>
    <w:lvl w:ilvl="1">
      <w:start w:val="1"/>
      <w:numFmt w:val="decimal"/>
      <w:lvlText w:val="14.%2"/>
      <w:lvlJc w:val="left"/>
      <w:pPr>
        <w:tabs>
          <w:tab w:val="num" w:pos="840"/>
        </w:tabs>
        <w:ind w:left="840" w:hanging="420"/>
      </w:pPr>
      <w:rPr>
        <w:rFonts w:ascii="Times New Roman" w:hAnsi="Times New Roman" w:cs="Times New Roman" w:hint="default"/>
        <w:b w:val="0"/>
      </w:rPr>
    </w:lvl>
    <w:lvl w:ilvl="2">
      <w:start w:val="1"/>
      <w:numFmt w:val="decimal"/>
      <w:lvlText w:val="%3)"/>
      <w:lvlJc w:val="left"/>
      <w:pPr>
        <w:tabs>
          <w:tab w:val="num" w:pos="1260"/>
        </w:tabs>
        <w:ind w:left="1260" w:hanging="420"/>
      </w:pPr>
      <w:rPr>
        <w:rFonts w:ascii="Times New Roman" w:hAnsi="Times New Roman" w:cs="Times New Roman" w:hint="default"/>
        <w:b w:val="0"/>
      </w:rPr>
    </w:lvl>
    <w:lvl w:ilvl="3">
      <w:start w:val="1"/>
      <w:numFmt w:val="decimal"/>
      <w:lvlText w:val="(%4)"/>
      <w:lvlJc w:val="left"/>
      <w:pPr>
        <w:tabs>
          <w:tab w:val="num" w:pos="1740"/>
        </w:tabs>
        <w:ind w:left="1740" w:hanging="48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95472B4"/>
    <w:multiLevelType w:val="multilevel"/>
    <w:tmpl w:val="495472B4"/>
    <w:lvl w:ilvl="0">
      <w:start w:val="1"/>
      <w:numFmt w:val="decimal"/>
      <w:lvlText w:val="10.%1."/>
      <w:lvlJc w:val="left"/>
      <w:pPr>
        <w:tabs>
          <w:tab w:val="num" w:pos="1365"/>
        </w:tabs>
        <w:ind w:left="1365" w:hanging="420"/>
      </w:pPr>
      <w:rPr>
        <w:rFonts w:hint="eastAsia"/>
      </w:rPr>
    </w:lvl>
    <w:lvl w:ilvl="1">
      <w:start w:val="1"/>
      <w:numFmt w:val="decimal"/>
      <w:lvlText w:val="9.%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A3A4B5F"/>
    <w:multiLevelType w:val="multilevel"/>
    <w:tmpl w:val="4A3A4B5F"/>
    <w:lvl w:ilvl="0">
      <w:start w:val="1"/>
      <w:numFmt w:val="decimal"/>
      <w:lvlText w:val="17.2.%1"/>
      <w:lvlJc w:val="left"/>
      <w:pPr>
        <w:tabs>
          <w:tab w:val="num" w:pos="840"/>
        </w:tabs>
        <w:ind w:left="84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C6B79E8"/>
    <w:multiLevelType w:val="multilevel"/>
    <w:tmpl w:val="4C6B79E8"/>
    <w:lvl w:ilvl="0">
      <w:start w:val="1"/>
      <w:numFmt w:val="decimal"/>
      <w:lvlText w:val="17.%1"/>
      <w:lvlJc w:val="left"/>
      <w:pPr>
        <w:tabs>
          <w:tab w:val="num" w:pos="840"/>
        </w:tabs>
        <w:ind w:left="840" w:hanging="420"/>
      </w:pPr>
      <w:rPr>
        <w:rFonts w:ascii="Times New Roman" w:hAnsi="Times New Roman" w:cs="Times New Roman" w:hint="default"/>
        <w:b w:val="0"/>
      </w:rPr>
    </w:lvl>
    <w:lvl w:ilvl="1">
      <w:start w:val="1"/>
      <w:numFmt w:val="decimal"/>
      <w:lvlText w:val="17.1.%2"/>
      <w:lvlJc w:val="left"/>
      <w:pPr>
        <w:tabs>
          <w:tab w:val="num" w:pos="840"/>
        </w:tabs>
        <w:ind w:left="840" w:hanging="420"/>
      </w:pPr>
      <w:rPr>
        <w:rFonts w:ascii="Times New Roman" w:hAnsi="Times New Roman" w:cs="Times New Roman" w:hint="default"/>
        <w:b w:val="0"/>
      </w:rPr>
    </w:lvl>
    <w:lvl w:ilvl="2">
      <w:start w:val="1"/>
      <w:numFmt w:val="decimal"/>
      <w:lvlText w:val="（%3）"/>
      <w:lvlJc w:val="left"/>
      <w:pPr>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C88534B"/>
    <w:multiLevelType w:val="multilevel"/>
    <w:tmpl w:val="4C88534B"/>
    <w:lvl w:ilvl="0">
      <w:start w:val="1"/>
      <w:numFmt w:val="decimal"/>
      <w:lvlText w:val="8.%1."/>
      <w:lvlJc w:val="left"/>
      <w:pPr>
        <w:tabs>
          <w:tab w:val="num" w:pos="840"/>
        </w:tabs>
        <w:ind w:left="840" w:hanging="420"/>
      </w:pPr>
      <w:rPr>
        <w:rFonts w:hint="eastAsia"/>
      </w:rPr>
    </w:lvl>
    <w:lvl w:ilvl="1">
      <w:start w:val="1"/>
      <w:numFmt w:val="decimal"/>
      <w:lvlText w:val="7.%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9AE3B9C"/>
    <w:multiLevelType w:val="multilevel"/>
    <w:tmpl w:val="59AE3B9C"/>
    <w:lvl w:ilvl="0">
      <w:start w:val="1"/>
      <w:numFmt w:val="decimal"/>
      <w:lvlText w:val="12.%1"/>
      <w:lvlJc w:val="left"/>
      <w:pPr>
        <w:tabs>
          <w:tab w:val="num" w:pos="1365"/>
        </w:tabs>
        <w:ind w:left="1365" w:hanging="420"/>
      </w:pPr>
      <w:rPr>
        <w:rFonts w:ascii="Times New Roman" w:hAnsi="Times New Roman" w:cs="Times New Roman" w:hint="default"/>
        <w:b w:val="0"/>
      </w:rPr>
    </w:lvl>
    <w:lvl w:ilvl="1">
      <w:start w:val="1"/>
      <w:numFmt w:val="decimal"/>
      <w:lvlText w:val="12.1.%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D8C13F2"/>
    <w:multiLevelType w:val="multilevel"/>
    <w:tmpl w:val="5D8C13F2"/>
    <w:lvl w:ilvl="0">
      <w:start w:val="1"/>
      <w:numFmt w:val="decimal"/>
      <w:lvlText w:val="11.%1"/>
      <w:lvlJc w:val="left"/>
      <w:pPr>
        <w:tabs>
          <w:tab w:val="num" w:pos="1365"/>
        </w:tabs>
        <w:ind w:left="1365" w:hanging="420"/>
      </w:pPr>
      <w:rPr>
        <w:rFonts w:ascii="Times New Roman" w:hAnsi="Times New Roman" w:cs="Times New Roman" w:hint="default"/>
        <w:b w:val="0"/>
      </w:rPr>
    </w:lvl>
    <w:lvl w:ilvl="1">
      <w:start w:val="1"/>
      <w:numFmt w:val="decimal"/>
      <w:lvlText w:val="12.1.%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5F8E1BE1"/>
    <w:multiLevelType w:val="multilevel"/>
    <w:tmpl w:val="5F8E1BE1"/>
    <w:lvl w:ilvl="0">
      <w:start w:val="1"/>
      <w:numFmt w:val="decimal"/>
      <w:lvlText w:val="13.%1"/>
      <w:lvlJc w:val="left"/>
      <w:pPr>
        <w:tabs>
          <w:tab w:val="num" w:pos="840"/>
        </w:tabs>
        <w:ind w:left="840" w:hanging="420"/>
      </w:pPr>
      <w:rPr>
        <w:rFonts w:ascii="Times New Roman" w:hAnsi="Times New Roman" w:cs="Times New Roman" w:hint="default"/>
        <w:b w:val="0"/>
      </w:rPr>
    </w:lvl>
    <w:lvl w:ilvl="1">
      <w:start w:val="1"/>
      <w:numFmt w:val="decimal"/>
      <w:lvlText w:val="14.%2"/>
      <w:lvlJc w:val="left"/>
      <w:pPr>
        <w:tabs>
          <w:tab w:val="num" w:pos="840"/>
        </w:tabs>
        <w:ind w:left="840" w:hanging="420"/>
      </w:pPr>
      <w:rPr>
        <w:rFonts w:ascii="Times New Roman" w:hAnsi="Times New Roman" w:cs="Times New Roman" w:hint="default"/>
        <w:b w:val="0"/>
      </w:rPr>
    </w:lvl>
    <w:lvl w:ilvl="2">
      <w:start w:val="1"/>
      <w:numFmt w:val="decimal"/>
      <w:lvlText w:val="%3)"/>
      <w:lvlJc w:val="left"/>
      <w:pPr>
        <w:tabs>
          <w:tab w:val="num" w:pos="1260"/>
        </w:tabs>
        <w:ind w:left="1260" w:hanging="420"/>
      </w:pPr>
      <w:rPr>
        <w:rFonts w:ascii="Times New Roman" w:hAnsi="Times New Roman" w:cs="Times New Roman" w:hint="default"/>
        <w:b w:val="0"/>
      </w:rPr>
    </w:lvl>
    <w:lvl w:ilvl="3">
      <w:start w:val="1"/>
      <w:numFmt w:val="decimal"/>
      <w:lvlText w:val="(%4)"/>
      <w:lvlJc w:val="left"/>
      <w:pPr>
        <w:tabs>
          <w:tab w:val="num" w:pos="1740"/>
        </w:tabs>
        <w:ind w:left="1740" w:hanging="48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39B0662"/>
    <w:multiLevelType w:val="multilevel"/>
    <w:tmpl w:val="639B0662"/>
    <w:lvl w:ilvl="0">
      <w:start w:val="1"/>
      <w:numFmt w:val="decimal"/>
      <w:lvlText w:val="15.%1"/>
      <w:lvlJc w:val="left"/>
      <w:pPr>
        <w:tabs>
          <w:tab w:val="num" w:pos="840"/>
        </w:tabs>
        <w:ind w:left="840" w:hanging="420"/>
      </w:pPr>
      <w:rPr>
        <w:rFonts w:ascii="Times New Roman" w:hAnsi="Times New Roman" w:cs="Times New Roman" w:hint="default"/>
        <w:b w:val="0"/>
      </w:rPr>
    </w:lvl>
    <w:lvl w:ilvl="1">
      <w:start w:val="1"/>
      <w:numFmt w:val="decimal"/>
      <w:lvlText w:val="16.%2"/>
      <w:lvlJc w:val="left"/>
      <w:pPr>
        <w:tabs>
          <w:tab w:val="num" w:pos="840"/>
        </w:tabs>
        <w:ind w:left="840" w:hanging="420"/>
      </w:pPr>
      <w:rPr>
        <w:rFonts w:ascii="Times New Roman" w:hAnsi="Times New Roman" w:cs="Times New Roman" w:hint="default"/>
        <w:b w:val="0"/>
      </w:rPr>
    </w:lvl>
    <w:lvl w:ilvl="2">
      <w:start w:val="1"/>
      <w:numFmt w:val="decimal"/>
      <w:lvlText w:val="16.1.%3"/>
      <w:lvlJc w:val="left"/>
      <w:pPr>
        <w:tabs>
          <w:tab w:val="num" w:pos="1260"/>
        </w:tabs>
        <w:ind w:left="1260" w:hanging="420"/>
      </w:pPr>
      <w:rPr>
        <w:rFonts w:ascii="Times New Roman" w:hAnsi="Times New Roman" w:cs="Times New Roman"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7A26E58"/>
    <w:multiLevelType w:val="multilevel"/>
    <w:tmpl w:val="67A26E58"/>
    <w:lvl w:ilvl="0">
      <w:start w:val="1"/>
      <w:numFmt w:val="decimal"/>
      <w:lvlText w:val="22.%1"/>
      <w:lvlJc w:val="left"/>
      <w:pPr>
        <w:ind w:left="42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C80A84"/>
    <w:multiLevelType w:val="multilevel"/>
    <w:tmpl w:val="68C80A84"/>
    <w:lvl w:ilvl="0">
      <w:start w:val="1"/>
      <w:numFmt w:val="decimal"/>
      <w:lvlText w:val="2.%1."/>
      <w:lvlJc w:val="left"/>
      <w:pPr>
        <w:tabs>
          <w:tab w:val="num" w:pos="3360"/>
        </w:tabs>
        <w:ind w:left="3360" w:hanging="420"/>
      </w:pPr>
      <w:rPr>
        <w:rFonts w:hint="eastAsia"/>
      </w:rPr>
    </w:lvl>
    <w:lvl w:ilvl="1">
      <w:start w:val="1"/>
      <w:numFmt w:val="decimal"/>
      <w:lvlText w:val="2.%2"/>
      <w:lvlJc w:val="left"/>
      <w:pPr>
        <w:tabs>
          <w:tab w:val="num" w:pos="840"/>
        </w:tabs>
        <w:ind w:left="840" w:hanging="420"/>
      </w:pPr>
      <w:rPr>
        <w:rFonts w:ascii="Times New Roman" w:hAnsi="Times New Roman" w:cs="Times New Roman" w:hint="default"/>
        <w:b w:val="0"/>
      </w:rPr>
    </w:lvl>
    <w:lvl w:ilvl="2">
      <w:start w:val="1"/>
      <w:numFmt w:val="decimal"/>
      <w:lvlText w:val="2.2.%3"/>
      <w:lvlJc w:val="lef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E5C1EBB"/>
    <w:multiLevelType w:val="multilevel"/>
    <w:tmpl w:val="6E5C1EBB"/>
    <w:lvl w:ilvl="0">
      <w:start w:val="1"/>
      <w:numFmt w:val="decimal"/>
      <w:lvlText w:val="17.3.%1"/>
      <w:lvlJc w:val="left"/>
      <w:pPr>
        <w:tabs>
          <w:tab w:val="num" w:pos="840"/>
        </w:tabs>
        <w:ind w:left="84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46A5463"/>
    <w:multiLevelType w:val="multilevel"/>
    <w:tmpl w:val="746A546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7D296332"/>
    <w:multiLevelType w:val="multilevel"/>
    <w:tmpl w:val="7D296332"/>
    <w:lvl w:ilvl="0">
      <w:start w:val="1"/>
      <w:numFmt w:val="decimal"/>
      <w:lvlText w:val="17.1.%1"/>
      <w:lvlJc w:val="left"/>
      <w:pPr>
        <w:tabs>
          <w:tab w:val="num" w:pos="840"/>
        </w:tabs>
        <w:ind w:left="84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8483141">
    <w:abstractNumId w:val="6"/>
  </w:num>
  <w:num w:numId="2" w16cid:durableId="1350376877">
    <w:abstractNumId w:val="5"/>
  </w:num>
  <w:num w:numId="3" w16cid:durableId="1061826572">
    <w:abstractNumId w:val="26"/>
  </w:num>
  <w:num w:numId="4" w16cid:durableId="1931499559">
    <w:abstractNumId w:val="2"/>
  </w:num>
  <w:num w:numId="5" w16cid:durableId="143665264">
    <w:abstractNumId w:val="12"/>
  </w:num>
  <w:num w:numId="6" w16cid:durableId="89856275">
    <w:abstractNumId w:val="7"/>
  </w:num>
  <w:num w:numId="7" w16cid:durableId="367223481">
    <w:abstractNumId w:val="4"/>
  </w:num>
  <w:num w:numId="8" w16cid:durableId="541090680">
    <w:abstractNumId w:val="8"/>
  </w:num>
  <w:num w:numId="9" w16cid:durableId="1066996133">
    <w:abstractNumId w:val="0"/>
  </w:num>
  <w:num w:numId="10" w16cid:durableId="274482433">
    <w:abstractNumId w:val="20"/>
  </w:num>
  <w:num w:numId="11" w16cid:durableId="1967156519">
    <w:abstractNumId w:val="3"/>
  </w:num>
  <w:num w:numId="12" w16cid:durableId="1224147170">
    <w:abstractNumId w:val="17"/>
  </w:num>
  <w:num w:numId="13" w16cid:durableId="236474897">
    <w:abstractNumId w:val="9"/>
  </w:num>
  <w:num w:numId="14" w16cid:durableId="269288549">
    <w:abstractNumId w:val="28"/>
  </w:num>
  <w:num w:numId="15" w16cid:durableId="1306550559">
    <w:abstractNumId w:val="22"/>
  </w:num>
  <w:num w:numId="16" w16cid:durableId="958030111">
    <w:abstractNumId w:val="21"/>
  </w:num>
  <w:num w:numId="17" w16cid:durableId="962536536">
    <w:abstractNumId w:val="16"/>
  </w:num>
  <w:num w:numId="18" w16cid:durableId="164169448">
    <w:abstractNumId w:val="23"/>
  </w:num>
  <w:num w:numId="19" w16cid:durableId="586379106">
    <w:abstractNumId w:val="24"/>
  </w:num>
  <w:num w:numId="20" w16cid:durableId="1451435112">
    <w:abstractNumId w:val="19"/>
  </w:num>
  <w:num w:numId="21" w16cid:durableId="1892383634">
    <w:abstractNumId w:val="29"/>
  </w:num>
  <w:num w:numId="22" w16cid:durableId="1554610066">
    <w:abstractNumId w:val="18"/>
  </w:num>
  <w:num w:numId="23" w16cid:durableId="1678573871">
    <w:abstractNumId w:val="27"/>
  </w:num>
  <w:num w:numId="24" w16cid:durableId="611396836">
    <w:abstractNumId w:val="13"/>
  </w:num>
  <w:num w:numId="25" w16cid:durableId="1464613206">
    <w:abstractNumId w:val="14"/>
  </w:num>
  <w:num w:numId="26" w16cid:durableId="1660378273">
    <w:abstractNumId w:val="10"/>
  </w:num>
  <w:num w:numId="27" w16cid:durableId="1518039032">
    <w:abstractNumId w:val="11"/>
  </w:num>
  <w:num w:numId="28" w16cid:durableId="1488010693">
    <w:abstractNumId w:val="15"/>
  </w:num>
  <w:num w:numId="29" w16cid:durableId="1558589472">
    <w:abstractNumId w:val="1"/>
  </w:num>
  <w:num w:numId="30" w16cid:durableId="17740092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90"/>
    <w:rsid w:val="00751996"/>
    <w:rsid w:val="00817F18"/>
    <w:rsid w:val="00930F90"/>
    <w:rsid w:val="00F5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86B8-17BA-4241-B4E4-534882D8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F9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沂</dc:creator>
  <cp:keywords/>
  <dc:description/>
  <cp:lastModifiedBy>张 沂</cp:lastModifiedBy>
  <cp:revision>1</cp:revision>
  <dcterms:created xsi:type="dcterms:W3CDTF">2022-12-29T09:12:00Z</dcterms:created>
  <dcterms:modified xsi:type="dcterms:W3CDTF">2022-12-29T09:12:00Z</dcterms:modified>
</cp:coreProperties>
</file>