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1B108">
      <w:pPr>
        <w:jc w:val="center"/>
        <w:rPr>
          <w:rFonts w:hint="default" w:asciiTheme="minorEastAsia" w:hAnsiTheme="minorEastAsia" w:eastAsiaTheme="minorEastAsia" w:cstheme="minorEastAsia"/>
          <w:sz w:val="48"/>
          <w:szCs w:val="48"/>
          <w:lang w:val="en-US" w:eastAsia="zh-CN"/>
        </w:rPr>
      </w:pPr>
      <w:r>
        <w:rPr>
          <w:rFonts w:hint="eastAsia" w:asciiTheme="minorEastAsia" w:hAnsiTheme="minorEastAsia" w:cstheme="minorEastAsia"/>
          <w:sz w:val="48"/>
          <w:szCs w:val="48"/>
        </w:rPr>
        <w:t>竞买</w:t>
      </w:r>
      <w:r>
        <w:rPr>
          <w:rFonts w:hint="eastAsia" w:asciiTheme="minorEastAsia" w:hAnsiTheme="minorEastAsia" w:cstheme="minorEastAsia"/>
          <w:sz w:val="48"/>
          <w:szCs w:val="48"/>
          <w:lang w:val="en-US" w:eastAsia="zh-CN"/>
        </w:rPr>
        <w:t>承诺书</w:t>
      </w:r>
    </w:p>
    <w:p w14:paraId="7E4B325A">
      <w:pPr>
        <w:spacing w:line="360" w:lineRule="auto"/>
        <w:rPr>
          <w:rFonts w:hint="eastAsia" w:asciiTheme="minorEastAsia" w:hAnsiTheme="minorEastAsia" w:cstheme="minorEastAsia"/>
          <w:sz w:val="28"/>
          <w:szCs w:val="28"/>
          <w:u w:val="double"/>
        </w:rPr>
      </w:pPr>
    </w:p>
    <w:p w14:paraId="4FBD0050">
      <w:pPr>
        <w:spacing w:line="360" w:lineRule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>浙江金诚拍卖有限公司</w:t>
      </w:r>
      <w:r>
        <w:rPr>
          <w:rFonts w:hint="eastAsia" w:asciiTheme="minorEastAsia" w:hAnsiTheme="minorEastAsia" w:cstheme="minorEastAsia"/>
          <w:sz w:val="28"/>
          <w:szCs w:val="28"/>
        </w:rPr>
        <w:t>：</w:t>
      </w:r>
    </w:p>
    <w:p w14:paraId="7006B05C">
      <w:pPr>
        <w:spacing w:line="360" w:lineRule="auto"/>
        <w:ind w:firstLine="560" w:firstLineChars="200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本单位申请参拍由贵公司于</w:t>
      </w: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21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  <w:r>
        <w:rPr>
          <w:rFonts w:hint="eastAsia" w:ascii="宋体" w:hAnsi="宋体"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sz w:val="28"/>
          <w:szCs w:val="28"/>
        </w:rPr>
        <w:t>诚拍网（网址：www.chengpw.com）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举行的</w:t>
      </w: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宁波市______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____________________小区地下停车位租赁权拍卖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网络在线拍卖会，并承诺如下：</w:t>
      </w:r>
    </w:p>
    <w:p w14:paraId="20556C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竞买报名时提交的材料均真实、合法、有效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并承诺不是失信人员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或企业（单位）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。</w:t>
      </w:r>
    </w:p>
    <w:p w14:paraId="7A12B3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hint="eastAsia"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已对拍卖标的进行尽职调查，并对标的已作充分的预判、决策及认可，已仔细阅读《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拍卖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公告》、《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竞买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须知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》和《租赁协议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》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样本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等拍卖专场资料，且自愿参加竞买该拍卖标的。</w:t>
      </w:r>
    </w:p>
    <w:p w14:paraId="1E74FC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13" w:leftChars="6" w:firstLine="560" w:firstLineChars="200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本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人（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-SA"/>
        </w:rPr>
        <w:t>单位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 w:bidi="ar-SA"/>
        </w:rPr>
        <w:t>）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对本次竞拍标的</w:t>
      </w:r>
      <w:r>
        <w:rPr>
          <w:rFonts w:hint="eastAsia" w:ascii="宋体" w:hAnsi="宋体"/>
          <w:sz w:val="28"/>
          <w:szCs w:val="28"/>
        </w:rPr>
        <w:t>竞买条件、经营范围及要求等约定，已全面了解，并承诺一旦竞买成功，按此约定执行，</w:t>
      </w:r>
      <w:r>
        <w:rPr>
          <w:rFonts w:hint="eastAsia" w:ascii="Times New Roman" w:hAnsi="Times New Roman" w:cs="Times New Roman"/>
          <w:sz w:val="28"/>
          <w:szCs w:val="28"/>
        </w:rPr>
        <w:t>并</w:t>
      </w:r>
      <w:r>
        <w:rPr>
          <w:rFonts w:hint="eastAsia" w:ascii="宋体" w:hAnsi="宋体"/>
          <w:sz w:val="28"/>
          <w:szCs w:val="28"/>
        </w:rPr>
        <w:t>承担相应拍卖结果。</w:t>
      </w:r>
    </w:p>
    <w:p w14:paraId="5ACA50A4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24D280D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7498F4E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14:paraId="54EC3C0C">
      <w:pPr>
        <w:autoSpaceDE w:val="0"/>
        <w:autoSpaceDN w:val="0"/>
        <w:adjustRightInd w:val="0"/>
        <w:spacing w:line="360" w:lineRule="auto"/>
        <w:ind w:firstLine="3920" w:firstLineChars="1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竞买人（盖章）确认：  </w:t>
      </w:r>
    </w:p>
    <w:p w14:paraId="5FA6C762"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sz w:val="28"/>
          <w:szCs w:val="28"/>
        </w:rPr>
        <w:t>年   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日</w:t>
      </w:r>
    </w:p>
    <w:sectPr>
      <w:pgSz w:w="11906" w:h="16838"/>
      <w:pgMar w:top="1157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17B3A5"/>
    <w:multiLevelType w:val="singleLevel"/>
    <w:tmpl w:val="DB17B3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Yzc2MTE4YTM2NTA3NzIxNmFjZWU4NTM1N2UzOTAifQ=="/>
  </w:docVars>
  <w:rsids>
    <w:rsidRoot w:val="153503C1"/>
    <w:rsid w:val="026A70CB"/>
    <w:rsid w:val="070E6657"/>
    <w:rsid w:val="08371B5A"/>
    <w:rsid w:val="0A0D78C6"/>
    <w:rsid w:val="0AEA3D79"/>
    <w:rsid w:val="0BF74C8B"/>
    <w:rsid w:val="0DD8271C"/>
    <w:rsid w:val="11C03F81"/>
    <w:rsid w:val="15202377"/>
    <w:rsid w:val="153503C1"/>
    <w:rsid w:val="157D1EDF"/>
    <w:rsid w:val="15DC2921"/>
    <w:rsid w:val="160068FA"/>
    <w:rsid w:val="1EF8553E"/>
    <w:rsid w:val="1FF42436"/>
    <w:rsid w:val="28BE5CD7"/>
    <w:rsid w:val="3A577C7E"/>
    <w:rsid w:val="3F87445F"/>
    <w:rsid w:val="43E13DF4"/>
    <w:rsid w:val="44DD0E3B"/>
    <w:rsid w:val="45292392"/>
    <w:rsid w:val="4BF87013"/>
    <w:rsid w:val="500450BD"/>
    <w:rsid w:val="573B50E7"/>
    <w:rsid w:val="5B2855AC"/>
    <w:rsid w:val="665705F5"/>
    <w:rsid w:val="6DB225B5"/>
    <w:rsid w:val="7517364A"/>
    <w:rsid w:val="78B6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319</Characters>
  <Lines>0</Lines>
  <Paragraphs>0</Paragraphs>
  <TotalTime>3</TotalTime>
  <ScaleCrop>false</ScaleCrop>
  <LinksUpToDate>false</LinksUpToDate>
  <CharactersWithSpaces>327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2023-12-13T06:37:00Z</dcterms:created>
  <dc:creator>小魔仙哔哔哔</dc:creator>
  <cp:lastModifiedBy>郑羽丹</cp:lastModifiedBy>
  <dcterms:modified xsi:type="dcterms:W3CDTF">2025-11-10T09:20:32Z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21EBDCFEA5F14C64983C608A447B4594_13</vt:lpwstr>
  </property>
  <property fmtid="{D5CDD505-2E9C-101B-9397-08002B2CF9AE}" pid="4" name="KSOTemplateDocerSaveRecord">
    <vt:lpwstr>eyJoZGlkIjoiMTI3OWMzZTdiYjUxNjViMWQ4NTFlNjQ0OTIzNDI4OTUiLCJ1c2VySWQiOiIxNjEwNzA0NzgzIn0=</vt:lpwstr>
  </property>
</Properties>
</file>