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64C3">
      <w:pPr>
        <w:jc w:val="center"/>
        <w:rPr>
          <w:rFonts w:asciiTheme="minorEastAsia" w:hAnsiTheme="minorEastAsia" w:cstheme="minorEastAsia"/>
          <w:sz w:val="48"/>
          <w:szCs w:val="48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人承诺</w:t>
      </w:r>
      <w:r>
        <w:rPr>
          <w:rFonts w:hint="eastAsia" w:asciiTheme="minorEastAsia" w:hAnsiTheme="minorEastAsia" w:cstheme="minorEastAsia"/>
          <w:sz w:val="48"/>
          <w:szCs w:val="48"/>
        </w:rPr>
        <w:t>书</w:t>
      </w:r>
    </w:p>
    <w:p w14:paraId="54CB2B34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6BFF06C2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C964714">
      <w:pPr>
        <w:spacing w:beforeLines="50"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本单位申请参拍由贵公司于202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日在</w:t>
      </w: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8"/>
          <w:shd w:val="clear" w:fill="FFFFFF"/>
          <w:lang w:val="en-US" w:eastAsia="zh-CN"/>
        </w:rPr>
        <w:t>诚拍网</w:t>
      </w:r>
      <w:r>
        <w:rPr>
          <w:rFonts w:hint="eastAsia" w:ascii="宋体" w:hAnsi="宋体"/>
          <w:sz w:val="28"/>
          <w:szCs w:val="28"/>
          <w:lang w:eastAsia="zh-CN"/>
        </w:rPr>
        <w:t>（www.chengpw.com）</w:t>
      </w:r>
      <w:r>
        <w:rPr>
          <w:rFonts w:hint="eastAsia" w:ascii="宋体" w:hAnsi="宋体"/>
          <w:sz w:val="28"/>
          <w:szCs w:val="28"/>
        </w:rPr>
        <w:t>举行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single"/>
        </w:rPr>
        <w:t>某公司持有鄞州银行25.1849万股股权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3042DAB8">
      <w:pPr>
        <w:numPr>
          <w:numId w:val="0"/>
        </w:num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sz w:val="28"/>
          <w:szCs w:val="28"/>
        </w:rPr>
        <w:t>承诺竞买报名时提交的材料均真实、合法、有效。</w:t>
      </w:r>
    </w:p>
    <w:p w14:paraId="77188A60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sz w:val="28"/>
          <w:szCs w:val="28"/>
        </w:rPr>
        <w:t>关于标的物分红、送配股等权益约定：（1）送配股归买受人所有；（2）货币分红：拍卖成交前，货币分红归出让方所有；拍卖成交后，货币分红归买受人所有。</w:t>
      </w:r>
    </w:p>
    <w:p w14:paraId="5B7B8AF0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28"/>
        </w:rPr>
      </w:pPr>
    </w:p>
    <w:p w14:paraId="3E9C1FD8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28"/>
        </w:rPr>
      </w:pPr>
    </w:p>
    <w:p w14:paraId="30A5BE08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 w14:paraId="79837C98"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竞买人（盖章）确认：</w:t>
      </w:r>
    </w:p>
    <w:p w14:paraId="791F39EB">
      <w:pPr>
        <w:jc w:val="right"/>
        <w:rPr>
          <w:rFonts w:hint="default" w:ascii="宋体" w:hAnsi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001D5672"/>
    <w:rsid w:val="001D5672"/>
    <w:rsid w:val="42265515"/>
    <w:rsid w:val="47D37854"/>
    <w:rsid w:val="54BC5F91"/>
    <w:rsid w:val="5B304A0B"/>
    <w:rsid w:val="6329274D"/>
    <w:rsid w:val="7632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302</Characters>
  <Lines>0</Lines>
  <Paragraphs>0</Paragraphs>
  <TotalTime>36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2022-05-17T01:22:00Z</dcterms:created>
  <dc:creator>Administrator</dc:creator>
  <cp:lastModifiedBy>郑羽丹</cp:lastModifiedBy>
  <cp:lastPrinted>2025-12-03T02:58:09Z</cp:lastPrinted>
  <dcterms:modified xsi:type="dcterms:W3CDTF">2025-12-03T03:33:40Z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A69E0DE2F534473392D3AD2B5ED80ADD_13</vt:lpwstr>
  </property>
  <property fmtid="{D5CDD505-2E9C-101B-9397-08002B2CF9AE}" pid="4" name="KSOTemplateDocerSaveRecord">
    <vt:lpwstr>eyJoZGlkIjoiMTI3OWMzZTdiYjUxNjViMWQ4NTFlNjQ0OTIzNDI4OTUiLCJ1c2VySWQiOiIxNjEwNzA0NzgzIn0=</vt:lpwstr>
  </property>
</Properties>
</file>